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299" cy="866775"/>
            <wp:effectExtent l="0" t="0" r="635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8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501580">
        <w:rPr>
          <w:rFonts w:ascii="Arial" w:hAnsi="Arial"/>
          <w:b/>
          <w:color w:val="4F81BD" w:themeColor="accent1"/>
          <w:sz w:val="32"/>
          <w:szCs w:val="32"/>
        </w:rPr>
        <w:t xml:space="preserve">       </w:t>
      </w:r>
      <w:r w:rsidR="00986550">
        <w:rPr>
          <w:rFonts w:ascii="Arial" w:hAnsi="Arial"/>
          <w:b/>
          <w:color w:val="4F81BD" w:themeColor="accent1"/>
          <w:sz w:val="32"/>
          <w:szCs w:val="32"/>
        </w:rPr>
        <w:t>INFORMÁTICA 7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210FF3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>11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210FF3" w:rsidRPr="00C959A3" w:rsidRDefault="00210FF3" w:rsidP="00210FF3">
      <w:pPr>
        <w:pStyle w:val="Ttulo1"/>
      </w:pPr>
      <w:bookmarkStart w:id="1" w:name="_Toc13669323"/>
      <w:bookmarkStart w:id="2" w:name="_Toc62397302"/>
      <w:r w:rsidRPr="00C959A3">
        <w:t xml:space="preserve"> - Como verificar seu documento antes de imprimir</w:t>
      </w:r>
      <w:bookmarkEnd w:id="1"/>
      <w:bookmarkEnd w:id="2"/>
    </w:p>
    <w:p w:rsidR="00210FF3" w:rsidRPr="009A748E" w:rsidRDefault="00210FF3" w:rsidP="00210FF3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 xml:space="preserve">Clicar no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Menu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Arquivo, opção Visualizar Impressão ou simplesmente clique no</w:t>
      </w:r>
    </w:p>
    <w:p w:rsidR="00210FF3" w:rsidRPr="009A748E" w:rsidRDefault="00210FF3" w:rsidP="00210FF3">
      <w:pPr>
        <w:pStyle w:val="NormalWeb"/>
        <w:spacing w:before="0" w:beforeAutospacing="0" w:after="0" w:afterAutospacing="0" w:line="264" w:lineRule="auto"/>
        <w:ind w:left="360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 xml:space="preserve"> Ícone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 xml:space="preserve">( </w:t>
      </w:r>
      <w:proofErr w:type="gramEnd"/>
      <w:r w:rsidRPr="009A748E">
        <w:rPr>
          <w:rFonts w:ascii="Arial" w:hAnsi="Arial" w:cs="Arial"/>
          <w:color w:val="008000"/>
          <w:sz w:val="22"/>
        </w:rPr>
        <w:object w:dxaOrig="345" w:dyaOrig="360">
          <v:shape id="_x0000_i1025" type="#_x0000_t75" style="width:17.55pt;height:18.15pt" o:ole="">
            <v:imagedata r:id="rId9" o:title=""/>
          </v:shape>
          <o:OLEObject Type="Embed" ProgID="PBrush" ShapeID="_x0000_i1025" DrawAspect="Content" ObjectID="_1654507752" r:id="rId10"/>
        </w:object>
      </w:r>
      <w:r w:rsidRPr="009A748E">
        <w:rPr>
          <w:rFonts w:ascii="Arial" w:hAnsi="Arial" w:cs="Arial"/>
          <w:color w:val="008000"/>
          <w:sz w:val="22"/>
        </w:rPr>
        <w:t xml:space="preserve"> ) que fica na barra de ferramentas padrão</w:t>
      </w:r>
    </w:p>
    <w:p w:rsidR="00210FF3" w:rsidRPr="009A748E" w:rsidRDefault="00210FF3" w:rsidP="00210FF3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Nesta tela você terá várias opções, como: imprimir, lupa, exibir uma página ou várias páginas, zoom, exibir régua, reduzir texto para caber na folha e mostrar a impressão em tela cheia.</w:t>
      </w:r>
    </w:p>
    <w:p w:rsidR="00210FF3" w:rsidRPr="00C959A3" w:rsidRDefault="00210FF3" w:rsidP="00210FF3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0000"/>
          <w:sz w:val="22"/>
        </w:rPr>
      </w:pPr>
    </w:p>
    <w:p w:rsidR="00210FF3" w:rsidRPr="00C959A3" w:rsidRDefault="00210FF3" w:rsidP="00210FF3">
      <w:pPr>
        <w:pStyle w:val="Ttulo1"/>
      </w:pPr>
      <w:bookmarkStart w:id="3" w:name="_Toc13669324"/>
      <w:bookmarkStart w:id="4" w:name="_Toc62397303"/>
      <w:r w:rsidRPr="00C959A3">
        <w:t xml:space="preserve"> - Como inserir uma data no seu texto</w:t>
      </w:r>
      <w:bookmarkEnd w:id="3"/>
      <w:bookmarkEnd w:id="4"/>
    </w:p>
    <w:p w:rsidR="00210FF3" w:rsidRPr="009A748E" w:rsidRDefault="00210FF3" w:rsidP="00210FF3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 xml:space="preserve">Clicar no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menu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inserir</w:t>
      </w:r>
    </w:p>
    <w:p w:rsidR="00210FF3" w:rsidRPr="009A748E" w:rsidRDefault="00210FF3" w:rsidP="00210FF3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Opção data e hora</w:t>
      </w:r>
    </w:p>
    <w:p w:rsidR="00210FF3" w:rsidRDefault="00210FF3" w:rsidP="00210FF3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Escolher a forma da data</w:t>
      </w:r>
      <w:r w:rsidR="00132373">
        <w:rPr>
          <w:rFonts w:ascii="Arial" w:eastAsia="Times New Roman" w:hAnsi="Arial" w:cs="Arial"/>
          <w:color w:val="008000"/>
          <w:sz w:val="22"/>
        </w:rPr>
        <w:t xml:space="preserve"> </w:t>
      </w:r>
    </w:p>
    <w:p w:rsidR="00210FF3" w:rsidRPr="009A748E" w:rsidRDefault="00210FF3" w:rsidP="00210FF3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Escolher o idioma</w:t>
      </w:r>
    </w:p>
    <w:p w:rsidR="00210FF3" w:rsidRDefault="00210FF3" w:rsidP="00210FF3">
      <w:pPr>
        <w:pStyle w:val="NormalWeb"/>
        <w:numPr>
          <w:ilvl w:val="0"/>
          <w:numId w:val="30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Clicar em atualizar automaticamente.</w:t>
      </w:r>
    </w:p>
    <w:p w:rsidR="00A97CFD" w:rsidRDefault="00A97CFD" w:rsidP="00A97CFD">
      <w:pPr>
        <w:pStyle w:val="NormalWeb"/>
        <w:spacing w:before="0" w:beforeAutospacing="0" w:after="0" w:afterAutospacing="0" w:line="264" w:lineRule="auto"/>
        <w:ind w:left="720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fldChar w:fldCharType="begin"/>
      </w:r>
      <w:r>
        <w:rPr>
          <w:rFonts w:ascii="Arial" w:eastAsia="Times New Roman" w:hAnsi="Arial" w:cs="Arial"/>
          <w:color w:val="008000"/>
          <w:sz w:val="22"/>
        </w:rPr>
        <w:instrText xml:space="preserve"> TIME \@ "dd/MM/yy" </w:instrText>
      </w:r>
      <w:r>
        <w:rPr>
          <w:rFonts w:ascii="Arial" w:eastAsia="Times New Roman" w:hAnsi="Arial" w:cs="Arial"/>
          <w:color w:val="008000"/>
          <w:sz w:val="22"/>
        </w:rPr>
        <w:fldChar w:fldCharType="separate"/>
      </w:r>
      <w:r w:rsidR="00D02835">
        <w:rPr>
          <w:rFonts w:ascii="Arial" w:eastAsia="Times New Roman" w:hAnsi="Arial" w:cs="Arial"/>
          <w:noProof/>
          <w:color w:val="008000"/>
          <w:sz w:val="22"/>
        </w:rPr>
        <w:t>24/06/20</w:t>
      </w:r>
      <w:r>
        <w:rPr>
          <w:rFonts w:ascii="Arial" w:eastAsia="Times New Roman" w:hAnsi="Arial" w:cs="Arial"/>
          <w:color w:val="008000"/>
          <w:sz w:val="22"/>
        </w:rPr>
        <w:fldChar w:fldCharType="end"/>
      </w:r>
    </w:p>
    <w:p w:rsidR="00A97CFD" w:rsidRPr="009A748E" w:rsidRDefault="00A97CFD" w:rsidP="00A97CFD">
      <w:pPr>
        <w:pStyle w:val="NormalWeb"/>
        <w:spacing w:before="0" w:beforeAutospacing="0" w:after="0" w:afterAutospacing="0" w:line="264" w:lineRule="auto"/>
        <w:ind w:left="720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fldChar w:fldCharType="begin"/>
      </w:r>
      <w:r>
        <w:rPr>
          <w:rFonts w:ascii="Arial" w:eastAsia="Times New Roman" w:hAnsi="Arial" w:cs="Arial"/>
          <w:color w:val="008000"/>
          <w:sz w:val="22"/>
        </w:rPr>
        <w:instrText xml:space="preserve"> TIME \@ "HH:mm" </w:instrText>
      </w:r>
      <w:r>
        <w:rPr>
          <w:rFonts w:ascii="Arial" w:eastAsia="Times New Roman" w:hAnsi="Arial" w:cs="Arial"/>
          <w:color w:val="008000"/>
          <w:sz w:val="22"/>
        </w:rPr>
        <w:fldChar w:fldCharType="separate"/>
      </w:r>
      <w:r w:rsidR="00D02835">
        <w:rPr>
          <w:rFonts w:ascii="Arial" w:eastAsia="Times New Roman" w:hAnsi="Arial" w:cs="Arial"/>
          <w:noProof/>
          <w:color w:val="008000"/>
          <w:sz w:val="22"/>
        </w:rPr>
        <w:t>12:42</w:t>
      </w:r>
      <w:r>
        <w:rPr>
          <w:rFonts w:ascii="Arial" w:eastAsia="Times New Roman" w:hAnsi="Arial" w:cs="Arial"/>
          <w:color w:val="008000"/>
          <w:sz w:val="22"/>
        </w:rPr>
        <w:fldChar w:fldCharType="end"/>
      </w:r>
    </w:p>
    <w:p w:rsidR="00210FF3" w:rsidRPr="00C959A3" w:rsidRDefault="00210FF3" w:rsidP="00210FF3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0000"/>
          <w:sz w:val="22"/>
        </w:rPr>
      </w:pPr>
    </w:p>
    <w:p w:rsidR="00210FF3" w:rsidRPr="00C959A3" w:rsidRDefault="00210FF3" w:rsidP="00210FF3">
      <w:pPr>
        <w:pStyle w:val="Ttulo1"/>
      </w:pPr>
      <w:bookmarkStart w:id="5" w:name="_Toc13669325"/>
      <w:bookmarkStart w:id="6" w:name="_Toc62397304"/>
      <w:r w:rsidRPr="00C959A3">
        <w:t xml:space="preserve"> - Como inserir arquivos</w:t>
      </w:r>
      <w:bookmarkEnd w:id="5"/>
      <w:bookmarkEnd w:id="6"/>
    </w:p>
    <w:p w:rsidR="00210FF3" w:rsidRPr="009A748E" w:rsidRDefault="00210FF3" w:rsidP="00210FF3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 xml:space="preserve">Clicar no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menu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inserir.</w:t>
      </w:r>
    </w:p>
    <w:p w:rsidR="00210FF3" w:rsidRDefault="00DF04A2" w:rsidP="00210FF3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 xml:space="preserve">Escolher a opção </w:t>
      </w:r>
      <w:r w:rsidR="00132373">
        <w:rPr>
          <w:rFonts w:ascii="Arial" w:eastAsia="Times New Roman" w:hAnsi="Arial" w:cs="Arial"/>
          <w:color w:val="008000"/>
          <w:sz w:val="22"/>
        </w:rPr>
        <w:t>objeto</w:t>
      </w:r>
    </w:p>
    <w:p w:rsidR="00501580" w:rsidRPr="009A748E" w:rsidRDefault="00501580" w:rsidP="00210FF3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Texto do arquivo</w:t>
      </w:r>
    </w:p>
    <w:p w:rsidR="00210FF3" w:rsidRPr="009A748E" w:rsidRDefault="00210FF3" w:rsidP="00210FF3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Na janela que abrir, você escolhe o caminho e o nome do arquivo que você deseja inserir.</w:t>
      </w:r>
    </w:p>
    <w:p w:rsidR="00210FF3" w:rsidRDefault="00210FF3" w:rsidP="00210FF3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Clicar no botão inserir</w:t>
      </w:r>
    </w:p>
    <w:p w:rsidR="00210FF3" w:rsidRPr="009A748E" w:rsidRDefault="00210FF3" w:rsidP="00210FF3">
      <w:pPr>
        <w:pStyle w:val="NormalWeb"/>
        <w:spacing w:before="0" w:beforeAutospacing="0" w:after="0" w:afterAutospacing="0" w:line="264" w:lineRule="auto"/>
        <w:ind w:left="720"/>
        <w:jc w:val="both"/>
        <w:rPr>
          <w:rFonts w:ascii="Arial" w:eastAsia="Times New Roman" w:hAnsi="Arial" w:cs="Arial"/>
          <w:color w:val="008000"/>
          <w:sz w:val="22"/>
        </w:rPr>
      </w:pPr>
    </w:p>
    <w:p w:rsidR="00210FF3" w:rsidRPr="00C959A3" w:rsidRDefault="00210FF3" w:rsidP="00210FF3">
      <w:pPr>
        <w:pStyle w:val="Ttulo1"/>
      </w:pPr>
      <w:bookmarkStart w:id="7" w:name="_Toc13669326"/>
      <w:bookmarkStart w:id="8" w:name="_Toc62397305"/>
      <w:r w:rsidRPr="00C959A3">
        <w:t xml:space="preserve"> - Como inserir símbolos</w:t>
      </w:r>
      <w:bookmarkEnd w:id="7"/>
      <w:bookmarkEnd w:id="8"/>
    </w:p>
    <w:p w:rsidR="00210FF3" w:rsidRPr="009A748E" w:rsidRDefault="00210FF3" w:rsidP="00210FF3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 xml:space="preserve">Clicar no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menu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inserir.</w:t>
      </w:r>
    </w:p>
    <w:p w:rsidR="00210FF3" w:rsidRPr="009A748E" w:rsidRDefault="00210FF3" w:rsidP="00210FF3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Escolher a opção símbolo</w:t>
      </w:r>
    </w:p>
    <w:p w:rsidR="00210FF3" w:rsidRPr="009A748E" w:rsidRDefault="00210FF3" w:rsidP="00210FF3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Escolher o tipo de fonte</w:t>
      </w:r>
    </w:p>
    <w:p w:rsidR="00210FF3" w:rsidRDefault="00210FF3" w:rsidP="00210FF3">
      <w:pPr>
        <w:pStyle w:val="NormalWeb"/>
        <w:numPr>
          <w:ilvl w:val="0"/>
          <w:numId w:val="31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Clicar no botão inserir</w:t>
      </w:r>
    </w:p>
    <w:p w:rsidR="00210FF3" w:rsidRDefault="00C90775" w:rsidP="00210FF3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FFC000"/>
          <w:sz w:val="144"/>
          <w:szCs w:val="144"/>
          <w:vertAlign w:val="subscript"/>
        </w:rPr>
      </w:pPr>
      <w:r w:rsidRPr="00C90775">
        <w:rPr>
          <w:rFonts w:ascii="Arial" w:eastAsia="Times New Roman" w:hAnsi="Arial" w:cs="Arial"/>
          <w:color w:val="008000"/>
          <w:sz w:val="144"/>
          <w:szCs w:val="144"/>
        </w:rPr>
        <w:t>± ≠</w:t>
      </w:r>
      <w:r w:rsidRPr="00C90775">
        <w:rPr>
          <w:rFonts w:ascii="Arial" w:eastAsia="Times New Roman" w:hAnsi="Arial" w:cs="Arial"/>
          <w:color w:val="948A54" w:themeColor="background2" w:themeShade="80"/>
          <w:sz w:val="144"/>
          <w:szCs w:val="144"/>
        </w:rPr>
        <w:sym w:font="Wingdings" w:char="F04A"/>
      </w:r>
      <w:r w:rsidRPr="00C90775">
        <w:rPr>
          <w:rFonts w:ascii="Arial" w:eastAsia="Times New Roman" w:hAnsi="Arial" w:cs="Arial"/>
          <w:color w:val="8DB3E2" w:themeColor="text2" w:themeTint="66"/>
          <w:sz w:val="144"/>
          <w:szCs w:val="144"/>
          <w:vertAlign w:val="subscript"/>
        </w:rPr>
        <w:sym w:font="Wingdings" w:char="F049"/>
      </w:r>
      <w:r>
        <w:rPr>
          <w:rFonts w:ascii="Arial" w:eastAsia="Times New Roman" w:hAnsi="Arial" w:cs="Arial"/>
          <w:color w:val="8DB3E2" w:themeColor="text2" w:themeTint="66"/>
          <w:sz w:val="144"/>
          <w:szCs w:val="144"/>
          <w:vertAlign w:val="subscript"/>
        </w:rPr>
        <w:sym w:font="Webdings" w:char="F05A"/>
      </w:r>
      <w:r w:rsidRPr="00C90775">
        <w:rPr>
          <w:rFonts w:ascii="Arial" w:eastAsia="Times New Roman" w:hAnsi="Arial" w:cs="Arial"/>
          <w:color w:val="0070C0"/>
          <w:sz w:val="144"/>
          <w:szCs w:val="144"/>
          <w:vertAlign w:val="subscript"/>
        </w:rPr>
        <w:sym w:font="Webdings" w:char="F04A"/>
      </w:r>
      <w:r w:rsidRPr="00C90775">
        <w:rPr>
          <w:rFonts w:ascii="Arial" w:eastAsia="Times New Roman" w:hAnsi="Arial" w:cs="Arial"/>
          <w:color w:val="17365D" w:themeColor="text2" w:themeShade="BF"/>
          <w:sz w:val="144"/>
          <w:szCs w:val="144"/>
          <w:vertAlign w:val="subscript"/>
        </w:rPr>
        <w:sym w:font="Webdings" w:char="F021"/>
      </w:r>
      <w:r w:rsidRPr="00C90775">
        <w:rPr>
          <w:rFonts w:ascii="Arial" w:eastAsia="Times New Roman" w:hAnsi="Arial" w:cs="Arial"/>
          <w:color w:val="FFC000"/>
          <w:sz w:val="144"/>
          <w:szCs w:val="144"/>
          <w:vertAlign w:val="subscript"/>
        </w:rPr>
        <w:sym w:font="Webdings" w:char="F045"/>
      </w:r>
      <w:r>
        <w:rPr>
          <w:rFonts w:ascii="Arial" w:eastAsia="Times New Roman" w:hAnsi="Arial" w:cs="Arial"/>
          <w:color w:val="FFC000"/>
          <w:sz w:val="144"/>
          <w:szCs w:val="144"/>
          <w:vertAlign w:val="subscript"/>
        </w:rPr>
        <w:sym w:font="Webdings" w:char="F0F6"/>
      </w:r>
    </w:p>
    <w:p w:rsidR="00C90775" w:rsidRPr="00C90775" w:rsidRDefault="00C90775" w:rsidP="00210FF3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144"/>
          <w:szCs w:val="144"/>
        </w:rPr>
      </w:pPr>
    </w:p>
    <w:p w:rsidR="00F40698" w:rsidRDefault="00F40698" w:rsidP="001F5F6D">
      <w:pPr>
        <w:rPr>
          <w:sz w:val="28"/>
          <w:szCs w:val="28"/>
        </w:rPr>
      </w:pPr>
    </w:p>
    <w:p w:rsidR="00132373" w:rsidRPr="00C959A3" w:rsidRDefault="00132373" w:rsidP="00132373">
      <w:pPr>
        <w:pStyle w:val="Ttulo1"/>
      </w:pPr>
      <w:r w:rsidRPr="00C959A3">
        <w:t>Como colocar capitular</w:t>
      </w:r>
    </w:p>
    <w:p w:rsidR="00132373" w:rsidRPr="00431A20" w:rsidRDefault="00132373" w:rsidP="00132373">
      <w:pPr>
        <w:numPr>
          <w:ilvl w:val="0"/>
          <w:numId w:val="33"/>
        </w:numPr>
        <w:spacing w:after="0" w:line="264" w:lineRule="auto"/>
        <w:rPr>
          <w:rFonts w:ascii="Arial" w:hAnsi="Arial" w:cs="Arial"/>
          <w:color w:val="008000"/>
        </w:rPr>
      </w:pPr>
      <w:r w:rsidRPr="00431A20">
        <w:rPr>
          <w:rFonts w:ascii="Arial" w:hAnsi="Arial" w:cs="Arial"/>
          <w:color w:val="008000"/>
        </w:rPr>
        <w:t xml:space="preserve">Selecione a letra para capitular </w:t>
      </w:r>
    </w:p>
    <w:p w:rsidR="00132373" w:rsidRPr="00431A20" w:rsidRDefault="00132373" w:rsidP="00132373">
      <w:pPr>
        <w:numPr>
          <w:ilvl w:val="0"/>
          <w:numId w:val="33"/>
        </w:numPr>
        <w:spacing w:after="0" w:line="264" w:lineRule="auto"/>
        <w:rPr>
          <w:rFonts w:ascii="Arial" w:hAnsi="Arial" w:cs="Arial"/>
          <w:color w:val="008000"/>
        </w:rPr>
      </w:pPr>
      <w:r w:rsidRPr="00431A20">
        <w:rPr>
          <w:rFonts w:ascii="Arial" w:hAnsi="Arial" w:cs="Arial"/>
          <w:color w:val="008000"/>
        </w:rPr>
        <w:t xml:space="preserve">Clique no </w:t>
      </w:r>
      <w:proofErr w:type="gramStart"/>
      <w:r w:rsidRPr="00431A20">
        <w:rPr>
          <w:rFonts w:ascii="Arial" w:hAnsi="Arial" w:cs="Arial"/>
          <w:color w:val="008000"/>
        </w:rPr>
        <w:t>menu</w:t>
      </w:r>
      <w:proofErr w:type="gramEnd"/>
      <w:r w:rsidRPr="00431A20">
        <w:rPr>
          <w:rFonts w:ascii="Arial" w:hAnsi="Arial" w:cs="Arial"/>
          <w:color w:val="008000"/>
        </w:rPr>
        <w:t xml:space="preserve"> formatar</w:t>
      </w:r>
    </w:p>
    <w:p w:rsidR="00132373" w:rsidRPr="00431A20" w:rsidRDefault="00132373" w:rsidP="00132373">
      <w:pPr>
        <w:numPr>
          <w:ilvl w:val="0"/>
          <w:numId w:val="33"/>
        </w:numPr>
        <w:spacing w:after="0" w:line="264" w:lineRule="auto"/>
        <w:rPr>
          <w:rFonts w:ascii="Arial" w:hAnsi="Arial" w:cs="Arial"/>
          <w:color w:val="008000"/>
        </w:rPr>
      </w:pPr>
      <w:r w:rsidRPr="00431A20">
        <w:rPr>
          <w:rFonts w:ascii="Arial" w:hAnsi="Arial" w:cs="Arial"/>
          <w:color w:val="008000"/>
        </w:rPr>
        <w:t xml:space="preserve">Escolha </w:t>
      </w:r>
      <w:proofErr w:type="gramStart"/>
      <w:r w:rsidRPr="00431A20">
        <w:rPr>
          <w:rFonts w:ascii="Arial" w:hAnsi="Arial" w:cs="Arial"/>
          <w:color w:val="008000"/>
        </w:rPr>
        <w:t>o opção</w:t>
      </w:r>
      <w:proofErr w:type="gramEnd"/>
      <w:r w:rsidRPr="00431A20">
        <w:rPr>
          <w:rFonts w:ascii="Arial" w:hAnsi="Arial" w:cs="Arial"/>
          <w:color w:val="008000"/>
        </w:rPr>
        <w:t xml:space="preserve"> capitular</w:t>
      </w:r>
    </w:p>
    <w:p w:rsidR="00132373" w:rsidRPr="00431A20" w:rsidRDefault="00132373" w:rsidP="00132373">
      <w:pPr>
        <w:numPr>
          <w:ilvl w:val="0"/>
          <w:numId w:val="33"/>
        </w:numPr>
        <w:spacing w:after="0" w:line="264" w:lineRule="auto"/>
        <w:rPr>
          <w:rFonts w:ascii="Arial" w:hAnsi="Arial" w:cs="Arial"/>
          <w:color w:val="008000"/>
          <w:u w:val="single"/>
        </w:rPr>
      </w:pPr>
      <w:r w:rsidRPr="00431A20">
        <w:rPr>
          <w:rFonts w:ascii="Arial" w:hAnsi="Arial" w:cs="Arial"/>
          <w:color w:val="008000"/>
        </w:rPr>
        <w:t xml:space="preserve">Clique em </w:t>
      </w:r>
      <w:r w:rsidRPr="00431A20">
        <w:rPr>
          <w:rFonts w:ascii="Arial" w:hAnsi="Arial" w:cs="Arial"/>
          <w:color w:val="008000"/>
          <w:u w:val="single"/>
        </w:rPr>
        <w:t>capitular ou na margem</w:t>
      </w:r>
    </w:p>
    <w:p w:rsidR="00132373" w:rsidRPr="00431A20" w:rsidRDefault="00132373" w:rsidP="00132373">
      <w:pPr>
        <w:numPr>
          <w:ilvl w:val="0"/>
          <w:numId w:val="33"/>
        </w:numPr>
        <w:spacing w:after="0" w:line="264" w:lineRule="auto"/>
        <w:rPr>
          <w:rFonts w:ascii="Arial" w:hAnsi="Arial" w:cs="Arial"/>
          <w:color w:val="008000"/>
        </w:rPr>
      </w:pPr>
      <w:r w:rsidRPr="00431A20">
        <w:rPr>
          <w:rFonts w:ascii="Arial" w:hAnsi="Arial" w:cs="Arial"/>
          <w:color w:val="008000"/>
        </w:rPr>
        <w:t>Clique em OK</w:t>
      </w:r>
    </w:p>
    <w:p w:rsidR="00132373" w:rsidRDefault="00132373" w:rsidP="00132373">
      <w:pPr>
        <w:pStyle w:val="Ttulo1"/>
        <w:numPr>
          <w:ilvl w:val="0"/>
          <w:numId w:val="0"/>
        </w:numPr>
        <w:ind w:left="735"/>
      </w:pPr>
    </w:p>
    <w:p w:rsidR="00132373" w:rsidRDefault="00132373" w:rsidP="00132373">
      <w:pPr>
        <w:rPr>
          <w:lang w:eastAsia="pt-BR"/>
        </w:rPr>
      </w:pPr>
    </w:p>
    <w:p w:rsidR="00675B6E" w:rsidRPr="00675B6E" w:rsidRDefault="00675B6E" w:rsidP="00675B6E">
      <w:pPr>
        <w:pStyle w:val="NormalWeb"/>
        <w:keepNext/>
        <w:framePr w:dropCap="drop" w:lines="4" w:wrap="around" w:vAnchor="text" w:hAnchor="text"/>
        <w:spacing w:before="0" w:beforeAutospacing="0" w:after="0" w:afterAutospacing="0" w:line="1113" w:lineRule="exact"/>
        <w:ind w:left="360" w:firstLine="348"/>
        <w:jc w:val="both"/>
        <w:textAlignment w:val="baseline"/>
        <w:rPr>
          <w:rStyle w:val="conteudotexto"/>
          <w:rFonts w:ascii="Arial" w:hAnsi="Arial" w:cs="Arial"/>
          <w:color w:val="008000"/>
          <w:position w:val="-15"/>
          <w:sz w:val="141"/>
        </w:rPr>
      </w:pPr>
      <w:r w:rsidRPr="00675B6E">
        <w:rPr>
          <w:rStyle w:val="conteudotexto"/>
          <w:rFonts w:ascii="Arial" w:hAnsi="Arial" w:cs="Arial"/>
          <w:color w:val="008000"/>
          <w:position w:val="-15"/>
          <w:sz w:val="141"/>
        </w:rPr>
        <w:t>N</w:t>
      </w:r>
    </w:p>
    <w:p w:rsidR="00A97CFD" w:rsidRDefault="000B46EF" w:rsidP="00626495">
      <w:pPr>
        <w:pStyle w:val="NormalWeb"/>
        <w:spacing w:before="0" w:beforeAutospacing="0" w:after="0" w:afterAutospacing="0" w:line="264" w:lineRule="auto"/>
        <w:ind w:left="360"/>
        <w:jc w:val="both"/>
        <w:rPr>
          <w:b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9A748E">
        <w:rPr>
          <w:rStyle w:val="conteudotexto"/>
          <w:rFonts w:ascii="Arial" w:hAnsi="Arial" w:cs="Arial"/>
          <w:color w:val="008000"/>
          <w:sz w:val="22"/>
        </w:rPr>
        <w:t xml:space="preserve">o coletivo de hoje à tarde (madrugada no Brasil), em </w:t>
      </w:r>
      <w:proofErr w:type="spellStart"/>
      <w:r w:rsidRPr="009A748E">
        <w:rPr>
          <w:rStyle w:val="conteudotexto"/>
          <w:rFonts w:ascii="Arial" w:hAnsi="Arial" w:cs="Arial"/>
          <w:color w:val="008000"/>
          <w:sz w:val="22"/>
        </w:rPr>
        <w:t>Saitama</w:t>
      </w:r>
      <w:proofErr w:type="spellEnd"/>
      <w:r w:rsidRPr="009A748E">
        <w:rPr>
          <w:rStyle w:val="conteudotexto"/>
          <w:rFonts w:ascii="Arial" w:hAnsi="Arial" w:cs="Arial"/>
          <w:color w:val="008000"/>
          <w:sz w:val="22"/>
        </w:rPr>
        <w:t xml:space="preserve">, o jogador do Cruzeiro atuou entre os titulares na vaga de Ronaldinho, suspenso pelo cartão vermelho. Algo inédito após a </w:t>
      </w:r>
      <w:proofErr w:type="spellStart"/>
      <w:r w:rsidRPr="009A748E">
        <w:rPr>
          <w:rStyle w:val="conteudotexto"/>
          <w:rFonts w:ascii="Arial" w:hAnsi="Arial" w:cs="Arial"/>
          <w:color w:val="008000"/>
          <w:sz w:val="22"/>
        </w:rPr>
        <w:t>estréia</w:t>
      </w:r>
      <w:proofErr w:type="spellEnd"/>
      <w:r w:rsidRPr="009A748E">
        <w:rPr>
          <w:rStyle w:val="conteudotexto"/>
          <w:rFonts w:ascii="Arial" w:hAnsi="Arial" w:cs="Arial"/>
          <w:color w:val="008000"/>
          <w:sz w:val="22"/>
        </w:rPr>
        <w:t xml:space="preserve"> na Copa do Mundo, o Brasil realizou, com o treino de ontem, dois coletivos seguidos pela primeira vez. Nas quartas-de-final contra a Inglaterra, por exemplo, sequer houve coletivo.</w:t>
      </w:r>
    </w:p>
    <w:p w:rsidR="00A97CFD" w:rsidRPr="00626495" w:rsidRDefault="00A97CFD" w:rsidP="00626495">
      <w:pPr>
        <w:pStyle w:val="PargrafodaLista"/>
        <w:ind w:left="1080"/>
        <w:rPr>
          <w:b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210FF3" w:rsidRDefault="00210FF3" w:rsidP="00626495">
      <w:pPr>
        <w:pStyle w:val="PargrafodaLista"/>
        <w:ind w:left="1080"/>
        <w:rPr>
          <w:sz w:val="28"/>
          <w:szCs w:val="28"/>
        </w:rPr>
      </w:pPr>
    </w:p>
    <w:p w:rsidR="00F40698" w:rsidRPr="0013610B" w:rsidRDefault="00F40698" w:rsidP="00F40698">
      <w:pPr>
        <w:pStyle w:val="phrase-item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 w:beforeAutospacing="0" w:after="0" w:afterAutospacing="0"/>
        <w:rPr>
          <w:sz w:val="28"/>
          <w:szCs w:val="28"/>
        </w:rPr>
      </w:pPr>
      <w:r w:rsidRPr="0013610B">
        <w:rPr>
          <w:rStyle w:val="phrase-title"/>
          <w:color w:val="263238"/>
          <w:sz w:val="28"/>
          <w:szCs w:val="28"/>
        </w:rPr>
        <w:t>Por maior que seja o cansaço faça do estudo a base de todo seu conhecimento.</w:t>
      </w:r>
    </w:p>
    <w:p w:rsidR="00F40698" w:rsidRDefault="00F40698" w:rsidP="001F5F6D">
      <w:pPr>
        <w:rPr>
          <w:sz w:val="28"/>
          <w:szCs w:val="28"/>
        </w:rPr>
      </w:pPr>
    </w:p>
    <w:p w:rsidR="00F40698" w:rsidRPr="00F40698" w:rsidRDefault="00F40698" w:rsidP="00F40698">
      <w:pPr>
        <w:pStyle w:val="PargrafodaLista"/>
        <w:rPr>
          <w:sz w:val="28"/>
          <w:szCs w:val="28"/>
        </w:rPr>
      </w:pPr>
    </w:p>
    <w:p w:rsidR="00F40698" w:rsidRDefault="00F40698" w:rsidP="001F5F6D">
      <w:pPr>
        <w:rPr>
          <w:sz w:val="28"/>
          <w:szCs w:val="28"/>
        </w:rPr>
      </w:pPr>
    </w:p>
    <w:p w:rsidR="00F40698" w:rsidRPr="001F5F6D" w:rsidRDefault="00F40698" w:rsidP="001F5F6D">
      <w:pPr>
        <w:rPr>
          <w:sz w:val="28"/>
          <w:szCs w:val="28"/>
        </w:rPr>
      </w:pP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8C" w:rsidRDefault="00B8368C" w:rsidP="00986550">
      <w:pPr>
        <w:spacing w:after="0" w:line="240" w:lineRule="auto"/>
      </w:pPr>
      <w:r>
        <w:separator/>
      </w:r>
    </w:p>
  </w:endnote>
  <w:endnote w:type="continuationSeparator" w:id="0">
    <w:p w:rsidR="00B8368C" w:rsidRDefault="00B8368C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8C" w:rsidRDefault="00B8368C" w:rsidP="00986550">
      <w:pPr>
        <w:spacing w:after="0" w:line="240" w:lineRule="auto"/>
      </w:pPr>
      <w:r>
        <w:separator/>
      </w:r>
    </w:p>
  </w:footnote>
  <w:footnote w:type="continuationSeparator" w:id="0">
    <w:p w:rsidR="00B8368C" w:rsidRDefault="00B8368C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75pt;height:8.75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2758E"/>
    <w:multiLevelType w:val="hybridMultilevel"/>
    <w:tmpl w:val="A39C1A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6161C"/>
    <w:multiLevelType w:val="hybridMultilevel"/>
    <w:tmpl w:val="282682A6"/>
    <w:lvl w:ilvl="0" w:tplc="B4083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DA5F98"/>
    <w:multiLevelType w:val="hybridMultilevel"/>
    <w:tmpl w:val="4C3E56E4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63379"/>
    <w:multiLevelType w:val="hybridMultilevel"/>
    <w:tmpl w:val="D40A0220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53E5E"/>
    <w:multiLevelType w:val="hybridMultilevel"/>
    <w:tmpl w:val="CE1202F4"/>
    <w:lvl w:ilvl="0" w:tplc="FAF40CC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53AA2"/>
    <w:multiLevelType w:val="hybridMultilevel"/>
    <w:tmpl w:val="11D8C842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29"/>
  </w:num>
  <w:num w:numId="5">
    <w:abstractNumId w:val="25"/>
  </w:num>
  <w:num w:numId="6">
    <w:abstractNumId w:val="16"/>
  </w:num>
  <w:num w:numId="7">
    <w:abstractNumId w:val="32"/>
  </w:num>
  <w:num w:numId="8">
    <w:abstractNumId w:val="13"/>
  </w:num>
  <w:num w:numId="9">
    <w:abstractNumId w:val="10"/>
  </w:num>
  <w:num w:numId="10">
    <w:abstractNumId w:val="3"/>
  </w:num>
  <w:num w:numId="11">
    <w:abstractNumId w:val="33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0"/>
  </w:num>
  <w:num w:numId="15">
    <w:abstractNumId w:val="6"/>
  </w:num>
  <w:num w:numId="16">
    <w:abstractNumId w:val="9"/>
  </w:num>
  <w:num w:numId="17">
    <w:abstractNumId w:val="18"/>
  </w:num>
  <w:num w:numId="18">
    <w:abstractNumId w:val="28"/>
  </w:num>
  <w:num w:numId="19">
    <w:abstractNumId w:val="17"/>
  </w:num>
  <w:num w:numId="20">
    <w:abstractNumId w:val="26"/>
  </w:num>
  <w:num w:numId="21">
    <w:abstractNumId w:val="22"/>
  </w:num>
  <w:num w:numId="22">
    <w:abstractNumId w:val="15"/>
  </w:num>
  <w:num w:numId="23">
    <w:abstractNumId w:val="7"/>
  </w:num>
  <w:num w:numId="24">
    <w:abstractNumId w:val="19"/>
  </w:num>
  <w:num w:numId="25">
    <w:abstractNumId w:val="11"/>
  </w:num>
  <w:num w:numId="26">
    <w:abstractNumId w:val="30"/>
  </w:num>
  <w:num w:numId="27">
    <w:abstractNumId w:val="21"/>
  </w:num>
  <w:num w:numId="28">
    <w:abstractNumId w:val="1"/>
  </w:num>
  <w:num w:numId="29">
    <w:abstractNumId w:val="4"/>
  </w:num>
  <w:num w:numId="30">
    <w:abstractNumId w:val="14"/>
  </w:num>
  <w:num w:numId="31">
    <w:abstractNumId w:val="31"/>
  </w:num>
  <w:num w:numId="32">
    <w:abstractNumId w:val="24"/>
  </w:num>
  <w:num w:numId="33">
    <w:abstractNumId w:val="8"/>
  </w:num>
  <w:num w:numId="34">
    <w:abstractNumId w:val="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560FD"/>
    <w:rsid w:val="00084C8C"/>
    <w:rsid w:val="00086FF6"/>
    <w:rsid w:val="000A15C9"/>
    <w:rsid w:val="000B3F1D"/>
    <w:rsid w:val="000B46EF"/>
    <w:rsid w:val="00125A83"/>
    <w:rsid w:val="00132373"/>
    <w:rsid w:val="001477F2"/>
    <w:rsid w:val="001B6623"/>
    <w:rsid w:val="001F5F6D"/>
    <w:rsid w:val="00210FF3"/>
    <w:rsid w:val="0027763C"/>
    <w:rsid w:val="002A627B"/>
    <w:rsid w:val="0030445A"/>
    <w:rsid w:val="003C57FB"/>
    <w:rsid w:val="004107D9"/>
    <w:rsid w:val="00456A03"/>
    <w:rsid w:val="00490653"/>
    <w:rsid w:val="004E4F71"/>
    <w:rsid w:val="004F66D6"/>
    <w:rsid w:val="00501580"/>
    <w:rsid w:val="00543AD3"/>
    <w:rsid w:val="00580FB7"/>
    <w:rsid w:val="005B7596"/>
    <w:rsid w:val="00626495"/>
    <w:rsid w:val="00675B6E"/>
    <w:rsid w:val="006A6DA9"/>
    <w:rsid w:val="007B36E8"/>
    <w:rsid w:val="007F53B4"/>
    <w:rsid w:val="00830706"/>
    <w:rsid w:val="00844BB1"/>
    <w:rsid w:val="008C76DF"/>
    <w:rsid w:val="00925ADE"/>
    <w:rsid w:val="0094205E"/>
    <w:rsid w:val="009439B9"/>
    <w:rsid w:val="00986550"/>
    <w:rsid w:val="00A8512D"/>
    <w:rsid w:val="00A9586F"/>
    <w:rsid w:val="00A97CFD"/>
    <w:rsid w:val="00AE185B"/>
    <w:rsid w:val="00B50AA3"/>
    <w:rsid w:val="00B8368C"/>
    <w:rsid w:val="00BA65B0"/>
    <w:rsid w:val="00BE04D8"/>
    <w:rsid w:val="00C15B01"/>
    <w:rsid w:val="00C90775"/>
    <w:rsid w:val="00D02835"/>
    <w:rsid w:val="00D15123"/>
    <w:rsid w:val="00D55894"/>
    <w:rsid w:val="00D823E6"/>
    <w:rsid w:val="00DD4D80"/>
    <w:rsid w:val="00DD5182"/>
    <w:rsid w:val="00DF04A2"/>
    <w:rsid w:val="00E16099"/>
    <w:rsid w:val="00E50F31"/>
    <w:rsid w:val="00E748CB"/>
    <w:rsid w:val="00E751F9"/>
    <w:rsid w:val="00EA6A4A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character" w:customStyle="1" w:styleId="conteudotexto">
    <w:name w:val="conteudotexto"/>
    <w:basedOn w:val="Fontepargpadro"/>
    <w:rsid w:val="000B4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character" w:customStyle="1" w:styleId="conteudotexto">
    <w:name w:val="conteudotexto"/>
    <w:basedOn w:val="Fontepargpadro"/>
    <w:rsid w:val="000B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Administrador</cp:lastModifiedBy>
  <cp:revision>2</cp:revision>
  <dcterms:created xsi:type="dcterms:W3CDTF">2020-06-24T15:43:00Z</dcterms:created>
  <dcterms:modified xsi:type="dcterms:W3CDTF">2020-06-24T15:43:00Z</dcterms:modified>
</cp:coreProperties>
</file>