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pPr w:leftFromText="141" w:rightFromText="141" w:vertAnchor="text" w:horzAnchor="margin" w:tblpXSpec="right" w:tblpY="955"/>
        <w:tblW w:w="0" w:type="auto"/>
        <w:tblLook w:val="04A0" w:firstRow="1" w:lastRow="0" w:firstColumn="1" w:lastColumn="0" w:noHBand="0" w:noVBand="1"/>
      </w:tblPr>
      <w:tblGrid>
        <w:gridCol w:w="2901"/>
        <w:gridCol w:w="2901"/>
      </w:tblGrid>
      <w:tr w:rsidR="00466AD4" w:rsidTr="00466AD4">
        <w:trPr>
          <w:trHeight w:val="263"/>
        </w:trPr>
        <w:tc>
          <w:tcPr>
            <w:tcW w:w="2901" w:type="dxa"/>
          </w:tcPr>
          <w:p w:rsidR="00466AD4" w:rsidRPr="00176488" w:rsidRDefault="00466AD4" w:rsidP="00466AD4">
            <w:pPr>
              <w:rPr>
                <w:b/>
              </w:rPr>
            </w:pPr>
            <w:r w:rsidRPr="00176488">
              <w:rPr>
                <w:b/>
              </w:rPr>
              <w:t xml:space="preserve">Disciplina </w:t>
            </w:r>
          </w:p>
        </w:tc>
        <w:tc>
          <w:tcPr>
            <w:tcW w:w="2901" w:type="dxa"/>
          </w:tcPr>
          <w:p w:rsidR="00466AD4" w:rsidRDefault="00466AD4" w:rsidP="00466AD4">
            <w:r>
              <w:t>Educação Física</w:t>
            </w:r>
          </w:p>
        </w:tc>
      </w:tr>
      <w:tr w:rsidR="00466AD4" w:rsidTr="00466AD4">
        <w:trPr>
          <w:trHeight w:val="263"/>
        </w:trPr>
        <w:tc>
          <w:tcPr>
            <w:tcW w:w="2901" w:type="dxa"/>
          </w:tcPr>
          <w:p w:rsidR="00466AD4" w:rsidRPr="00176488" w:rsidRDefault="00466AD4" w:rsidP="00466AD4">
            <w:pPr>
              <w:rPr>
                <w:b/>
              </w:rPr>
            </w:pPr>
            <w:r w:rsidRPr="00176488">
              <w:rPr>
                <w:b/>
              </w:rPr>
              <w:t xml:space="preserve">Turma </w:t>
            </w:r>
          </w:p>
        </w:tc>
        <w:tc>
          <w:tcPr>
            <w:tcW w:w="2901" w:type="dxa"/>
          </w:tcPr>
          <w:p w:rsidR="00466AD4" w:rsidRDefault="00466AD4" w:rsidP="00466AD4">
            <w:r>
              <w:t>8</w:t>
            </w:r>
            <w:r>
              <w:t>02</w:t>
            </w:r>
          </w:p>
        </w:tc>
      </w:tr>
      <w:tr w:rsidR="00466AD4" w:rsidTr="00466AD4">
        <w:trPr>
          <w:trHeight w:val="263"/>
        </w:trPr>
        <w:tc>
          <w:tcPr>
            <w:tcW w:w="2901" w:type="dxa"/>
          </w:tcPr>
          <w:p w:rsidR="00466AD4" w:rsidRPr="00176488" w:rsidRDefault="00466AD4" w:rsidP="00466AD4">
            <w:pPr>
              <w:rPr>
                <w:b/>
              </w:rPr>
            </w:pPr>
            <w:r w:rsidRPr="00176488">
              <w:rPr>
                <w:b/>
              </w:rPr>
              <w:t xml:space="preserve">Professor </w:t>
            </w:r>
          </w:p>
        </w:tc>
        <w:tc>
          <w:tcPr>
            <w:tcW w:w="2901" w:type="dxa"/>
          </w:tcPr>
          <w:p w:rsidR="00466AD4" w:rsidRDefault="00466AD4" w:rsidP="00466AD4"/>
        </w:tc>
      </w:tr>
    </w:tbl>
    <w:p w:rsidR="00466AD4" w:rsidRDefault="00466AD4">
      <w:r>
        <w:rPr>
          <w:noProof/>
          <w:bdr w:val="none" w:sz="0" w:space="0" w:color="auto" w:frame="1"/>
          <w:lang w:eastAsia="pt-BR"/>
        </w:rPr>
        <w:drawing>
          <wp:inline distT="0" distB="0" distL="0" distR="0" wp14:anchorId="5497324E" wp14:editId="4771C0FD">
            <wp:extent cx="1228725" cy="1009650"/>
            <wp:effectExtent l="0" t="0" r="9525" b="0"/>
            <wp:docPr id="1" name="Imagem 1" descr="https://lh4.googleusercontent.com/-sqMa5YUhZACXmC60Gec0BfMkb-GHm3emIvNZBjWTmUKHnSXYL5BfTdmQ8P-_6aJb91qcPbWrfc1N7xz9MLNqunWCEhbcxYNHMpwFquyoLKF0mGqb12JBneBU3PgPmvljTTrk2HV_1sOFEsx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qMa5YUhZACXmC60Gec0BfMkb-GHm3emIvNZBjWTmUKHnSXYL5BfTdmQ8P-_6aJb91qcPbWrfc1N7xz9MLNqunWCEhbcxYNHMpwFquyoLKF0mGqb12JBneBU3PgPmvljTTrk2HV_1sOFEsx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r>
        <w:t xml:space="preserve">          </w:t>
      </w:r>
    </w:p>
    <w:p w:rsidR="006A73F1" w:rsidRDefault="006A73F1" w:rsidP="006A73F1">
      <w:pPr>
        <w:shd w:val="clear" w:color="auto" w:fill="FFFFFF"/>
        <w:spacing w:after="120" w:line="240" w:lineRule="auto"/>
        <w:outlineLvl w:val="1"/>
      </w:pPr>
    </w:p>
    <w:p w:rsidR="006A73F1" w:rsidRDefault="006A73F1" w:rsidP="006A73F1">
      <w:pPr>
        <w:shd w:val="clear" w:color="auto" w:fill="FFFFFF"/>
        <w:spacing w:after="120" w:line="240" w:lineRule="auto"/>
        <w:outlineLvl w:val="1"/>
      </w:pPr>
    </w:p>
    <w:p w:rsidR="006A73F1" w:rsidRPr="00DC5E5E" w:rsidRDefault="006A73F1" w:rsidP="006A73F1">
      <w:pPr>
        <w:shd w:val="clear" w:color="auto" w:fill="FFFFFF"/>
        <w:spacing w:after="120" w:line="240" w:lineRule="auto"/>
        <w:outlineLvl w:val="1"/>
        <w:rPr>
          <w:rFonts w:ascii="Agency FB" w:hAnsi="Agency FB" w:cs="Arial"/>
          <w:b/>
          <w:bCs/>
          <w:color w:val="337AB7"/>
          <w:sz w:val="53"/>
          <w:szCs w:val="53"/>
          <w:shd w:val="clear" w:color="auto" w:fill="FFFFFF"/>
        </w:rPr>
      </w:pPr>
      <w:r w:rsidRPr="00DC5E5E">
        <w:rPr>
          <w:rFonts w:ascii="Agency FB" w:hAnsi="Agency FB" w:cs="Arial"/>
          <w:b/>
          <w:bCs/>
          <w:color w:val="337AB7"/>
          <w:sz w:val="53"/>
          <w:szCs w:val="53"/>
          <w:shd w:val="clear" w:color="auto" w:fill="FFFFFF"/>
        </w:rPr>
        <w:t>Basquetebol</w:t>
      </w:r>
    </w:p>
    <w:p w:rsidR="006A73F1" w:rsidRPr="00DC5E5E" w:rsidRDefault="006A73F1" w:rsidP="006A73F1">
      <w:pPr>
        <w:pStyle w:val="NormalWeb"/>
        <w:spacing w:before="0" w:beforeAutospacing="0" w:after="0" w:afterAutospacing="0"/>
        <w:textAlignment w:val="baseline"/>
        <w:rPr>
          <w:rFonts w:ascii="Agency FB" w:hAnsi="Agency FB" w:cs="Arial"/>
          <w:color w:val="404040"/>
        </w:rPr>
      </w:pPr>
      <w:r w:rsidRPr="00DC5E5E">
        <w:rPr>
          <w:rFonts w:ascii="Agency FB" w:hAnsi="Agency FB" w:cs="Arial"/>
          <w:color w:val="404040"/>
        </w:rPr>
        <w:t>O </w:t>
      </w:r>
      <w:r w:rsidRPr="00DC5E5E">
        <w:rPr>
          <w:rStyle w:val="Forte"/>
          <w:rFonts w:ascii="Agency FB" w:hAnsi="Agency FB" w:cs="Arial"/>
          <w:color w:val="404040"/>
          <w:bdr w:val="none" w:sz="0" w:space="0" w:color="auto" w:frame="1"/>
        </w:rPr>
        <w:t>basquetebol</w:t>
      </w:r>
      <w:r w:rsidRPr="00DC5E5E">
        <w:rPr>
          <w:rFonts w:ascii="Agency FB" w:hAnsi="Agency FB" w:cs="Arial"/>
          <w:color w:val="404040"/>
        </w:rPr>
        <w:t>, ou simplesmente </w:t>
      </w:r>
      <w:r w:rsidRPr="00DC5E5E">
        <w:rPr>
          <w:rStyle w:val="Forte"/>
          <w:rFonts w:ascii="Agency FB" w:hAnsi="Agency FB" w:cs="Arial"/>
          <w:color w:val="404040"/>
          <w:bdr w:val="none" w:sz="0" w:space="0" w:color="auto" w:frame="1"/>
        </w:rPr>
        <w:t>basquete</w:t>
      </w:r>
      <w:r w:rsidRPr="00DC5E5E">
        <w:rPr>
          <w:rFonts w:ascii="Agency FB" w:hAnsi="Agency FB" w:cs="Arial"/>
          <w:color w:val="404040"/>
        </w:rPr>
        <w:t>, é um esporte coletivo praticado entre duas equipes. Ele é jogado com uma bola, onde o objetivo é inseri-la no cesto fixo que está localizado nas extremidades da quadra.</w:t>
      </w:r>
    </w:p>
    <w:p w:rsidR="006A73F1" w:rsidRPr="00DC5E5E" w:rsidRDefault="006A73F1" w:rsidP="006A73F1">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Atualmente, o basquetebol é um dos jogos olímpicos mais populares no mundo. Nas escolas, é um dos esportes mais praticados nas aulas de educação física.</w:t>
      </w:r>
    </w:p>
    <w:p w:rsidR="006A73F1" w:rsidRPr="00DC5E5E" w:rsidRDefault="006A73F1" w:rsidP="006A73F1">
      <w:pPr>
        <w:pStyle w:val="Ttulo2"/>
        <w:spacing w:before="0" w:beforeAutospacing="0" w:after="0" w:afterAutospacing="0"/>
        <w:textAlignment w:val="baseline"/>
        <w:rPr>
          <w:rFonts w:ascii="Agency FB" w:hAnsi="Agency FB" w:cs="Arial"/>
          <w:color w:val="404040"/>
          <w:sz w:val="43"/>
          <w:szCs w:val="43"/>
        </w:rPr>
      </w:pPr>
      <w:r w:rsidRPr="00DC5E5E">
        <w:rPr>
          <w:rFonts w:ascii="Agency FB" w:hAnsi="Agency FB" w:cs="Arial"/>
          <w:color w:val="404040"/>
          <w:sz w:val="43"/>
          <w:szCs w:val="43"/>
        </w:rPr>
        <w:t>Origem e História</w:t>
      </w:r>
    </w:p>
    <w:p w:rsidR="00DC5E5E" w:rsidRDefault="00DC5E5E" w:rsidP="006A73F1">
      <w:pPr>
        <w:pStyle w:val="NormalWeb"/>
        <w:spacing w:before="0" w:beforeAutospacing="0" w:after="225" w:afterAutospacing="0"/>
        <w:textAlignment w:val="baseline"/>
        <w:rPr>
          <w:rFonts w:ascii="Arial" w:hAnsi="Arial" w:cs="Arial"/>
          <w:color w:val="404040"/>
        </w:rPr>
      </w:pPr>
    </w:p>
    <w:p w:rsidR="006A73F1" w:rsidRPr="00DC5E5E" w:rsidRDefault="006A73F1" w:rsidP="006A73F1">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O</w:t>
      </w:r>
      <w:r w:rsidR="00DC5E5E">
        <w:rPr>
          <w:rFonts w:ascii="Agency FB" w:hAnsi="Agency FB" w:cs="Arial"/>
          <w:color w:val="404040"/>
        </w:rPr>
        <w:t xml:space="preserve"> basquetebol foi criado em 1891</w:t>
      </w:r>
      <w:r w:rsidRPr="00DC5E5E">
        <w:rPr>
          <w:rFonts w:ascii="Agency FB" w:hAnsi="Agency FB" w:cs="Arial"/>
          <w:color w:val="404040"/>
        </w:rPr>
        <w:t xml:space="preserve">pelo professor de Educação Física canadense James </w:t>
      </w:r>
      <w:proofErr w:type="spellStart"/>
      <w:r w:rsidRPr="00DC5E5E">
        <w:rPr>
          <w:rFonts w:ascii="Agency FB" w:hAnsi="Agency FB" w:cs="Arial"/>
          <w:color w:val="404040"/>
        </w:rPr>
        <w:t>Naismith</w:t>
      </w:r>
      <w:proofErr w:type="spellEnd"/>
      <w:r w:rsidRPr="00DC5E5E">
        <w:rPr>
          <w:rFonts w:ascii="Agency FB" w:hAnsi="Agency FB" w:cs="Arial"/>
          <w:color w:val="404040"/>
        </w:rPr>
        <w:t xml:space="preserve"> (1861-1940).</w:t>
      </w:r>
    </w:p>
    <w:p w:rsidR="006A73F1" w:rsidRPr="00DC5E5E" w:rsidRDefault="006A73F1" w:rsidP="006A73F1">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O esporte surgiu como uma alternativa ao inverno rigoroso da região, em detrimento dos outros praticados ao ar livre como o basebol e o futebol.</w:t>
      </w:r>
    </w:p>
    <w:p w:rsidR="006A73F1" w:rsidRPr="00DC5E5E" w:rsidRDefault="006A73F1" w:rsidP="006A73F1">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 xml:space="preserve">Além disso, a ideia original era criar um esporte menos violento que o futebol americano. Aliado </w:t>
      </w:r>
      <w:proofErr w:type="gramStart"/>
      <w:r w:rsidRPr="00DC5E5E">
        <w:rPr>
          <w:rFonts w:ascii="Agency FB" w:hAnsi="Agency FB" w:cs="Arial"/>
          <w:color w:val="404040"/>
        </w:rPr>
        <w:t>à</w:t>
      </w:r>
      <w:proofErr w:type="gramEnd"/>
      <w:r w:rsidRPr="00DC5E5E">
        <w:rPr>
          <w:rFonts w:ascii="Agency FB" w:hAnsi="Agency FB" w:cs="Arial"/>
          <w:color w:val="404040"/>
        </w:rPr>
        <w:t xml:space="preserve"> isso, o professor criador pretendia integrar os alunos nas aulas de educação física e estimular a coletividade dos grupos.</w:t>
      </w:r>
    </w:p>
    <w:p w:rsidR="006E4903" w:rsidRPr="00DC5E5E" w:rsidRDefault="006E4903" w:rsidP="006E4903">
      <w:pPr>
        <w:pStyle w:val="Ttulo2"/>
        <w:spacing w:before="0" w:beforeAutospacing="0" w:after="0" w:afterAutospacing="0"/>
        <w:textAlignment w:val="baseline"/>
        <w:rPr>
          <w:rFonts w:ascii="Agency FB" w:hAnsi="Agency FB" w:cs="Arial"/>
          <w:color w:val="404040"/>
          <w:sz w:val="43"/>
          <w:szCs w:val="43"/>
        </w:rPr>
      </w:pPr>
      <w:r w:rsidRPr="00DC5E5E">
        <w:rPr>
          <w:rFonts w:ascii="Agency FB" w:hAnsi="Agency FB" w:cs="Arial"/>
          <w:color w:val="404040"/>
          <w:sz w:val="43"/>
          <w:szCs w:val="43"/>
        </w:rPr>
        <w:t>Regras do Basquetebol</w:t>
      </w:r>
    </w:p>
    <w:p w:rsidR="006E4903" w:rsidRDefault="006E4903" w:rsidP="006E4903">
      <w:pPr>
        <w:pStyle w:val="NormalWeb"/>
        <w:spacing w:before="0" w:beforeAutospacing="0" w:after="0" w:afterAutospacing="0"/>
        <w:textAlignment w:val="baseline"/>
        <w:rPr>
          <w:rFonts w:ascii="Arial" w:hAnsi="Arial" w:cs="Arial"/>
          <w:color w:val="404040"/>
        </w:rPr>
      </w:pPr>
    </w:p>
    <w:p w:rsidR="006E4903" w:rsidRPr="00DC5E5E" w:rsidRDefault="006E4903" w:rsidP="006E4903">
      <w:pPr>
        <w:pStyle w:val="NormalWeb"/>
        <w:spacing w:before="0" w:beforeAutospacing="0" w:after="0" w:afterAutospacing="0"/>
        <w:textAlignment w:val="baseline"/>
        <w:rPr>
          <w:rFonts w:ascii="Agency FB" w:hAnsi="Agency FB" w:cs="Arial"/>
          <w:color w:val="404040"/>
        </w:rPr>
      </w:pPr>
      <w:r w:rsidRPr="00DC5E5E">
        <w:rPr>
          <w:rFonts w:ascii="Agency FB" w:hAnsi="Agency FB" w:cs="Arial"/>
          <w:color w:val="404040"/>
        </w:rPr>
        <w:t>O basquetebol tem como objetivo inserir a bola no cesto correspondente à sua equipe. Portanto, há dois cestos em cada extremidade de quadra a 3,05 metros do chão. O local onde está o cesto é chamado de </w:t>
      </w:r>
      <w:r w:rsidRPr="00DC5E5E">
        <w:rPr>
          <w:rStyle w:val="Forte"/>
          <w:rFonts w:ascii="Agency FB" w:hAnsi="Agency FB" w:cs="Arial"/>
          <w:color w:val="404040"/>
          <w:bdr w:val="none" w:sz="0" w:space="0" w:color="auto" w:frame="1"/>
        </w:rPr>
        <w:t>tabela</w:t>
      </w:r>
      <w:r w:rsidRPr="00DC5E5E">
        <w:rPr>
          <w:rFonts w:ascii="Agency FB" w:hAnsi="Agency FB" w:cs="Arial"/>
          <w:color w:val="404040"/>
        </w:rPr>
        <w:t>.</w:t>
      </w:r>
    </w:p>
    <w:p w:rsidR="006A73F1" w:rsidRPr="00DC5E5E" w:rsidRDefault="006A73F1" w:rsidP="006A73F1">
      <w:pPr>
        <w:shd w:val="clear" w:color="auto" w:fill="FFFFFF"/>
        <w:spacing w:after="120" w:line="240" w:lineRule="auto"/>
        <w:outlineLvl w:val="1"/>
        <w:rPr>
          <w:rFonts w:ascii="Agency FB" w:hAnsi="Agency FB"/>
        </w:rPr>
      </w:pPr>
    </w:p>
    <w:p w:rsidR="006E4903" w:rsidRPr="00DC5E5E" w:rsidRDefault="006E4903" w:rsidP="006A73F1">
      <w:pPr>
        <w:shd w:val="clear" w:color="auto" w:fill="FFFFFF"/>
        <w:spacing w:after="120" w:line="240" w:lineRule="auto"/>
        <w:outlineLvl w:val="1"/>
        <w:rPr>
          <w:rFonts w:ascii="Agency FB" w:hAnsi="Agency FB"/>
        </w:rPr>
      </w:pPr>
      <w:r w:rsidRPr="00DC5E5E">
        <w:rPr>
          <w:rFonts w:ascii="Agency FB" w:hAnsi="Agency FB"/>
          <w:noProof/>
          <w:lang w:eastAsia="pt-BR"/>
        </w:rPr>
        <w:drawing>
          <wp:inline distT="0" distB="0" distL="0" distR="0" wp14:anchorId="549E24CC" wp14:editId="51F698AD">
            <wp:extent cx="2352675" cy="1419225"/>
            <wp:effectExtent l="0" t="0" r="0" b="9525"/>
            <wp:docPr id="2" name="Imagem 2" descr="Tabela de Basquete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a de Basquete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399" cy="1419059"/>
                    </a:xfrm>
                    <a:prstGeom prst="rect">
                      <a:avLst/>
                    </a:prstGeom>
                    <a:noFill/>
                    <a:ln>
                      <a:noFill/>
                    </a:ln>
                  </pic:spPr>
                </pic:pic>
              </a:graphicData>
            </a:graphic>
          </wp:inline>
        </w:drawing>
      </w:r>
    </w:p>
    <w:p w:rsidR="00DC5E5E" w:rsidRDefault="00DC5E5E" w:rsidP="006E4903">
      <w:pPr>
        <w:pStyle w:val="Ttulo3"/>
        <w:spacing w:before="0"/>
        <w:textAlignment w:val="baseline"/>
        <w:rPr>
          <w:rFonts w:ascii="Agency FB" w:hAnsi="Agency FB" w:cs="Arial"/>
          <w:color w:val="404040"/>
        </w:rPr>
      </w:pPr>
    </w:p>
    <w:p w:rsidR="00DC5E5E" w:rsidRDefault="00DC5E5E" w:rsidP="006E4903">
      <w:pPr>
        <w:pStyle w:val="Ttulo3"/>
        <w:spacing w:before="0"/>
        <w:textAlignment w:val="baseline"/>
        <w:rPr>
          <w:rFonts w:ascii="Agency FB" w:hAnsi="Agency FB" w:cs="Arial"/>
          <w:color w:val="404040"/>
        </w:rPr>
      </w:pPr>
    </w:p>
    <w:p w:rsidR="006E4903" w:rsidRPr="00DC5E5E" w:rsidRDefault="006E4903" w:rsidP="006E4903">
      <w:pPr>
        <w:pStyle w:val="Ttulo3"/>
        <w:spacing w:before="0"/>
        <w:textAlignment w:val="baseline"/>
        <w:rPr>
          <w:rFonts w:ascii="Agency FB" w:hAnsi="Agency FB" w:cs="Arial"/>
          <w:color w:val="404040"/>
        </w:rPr>
      </w:pPr>
      <w:r w:rsidRPr="00DC5E5E">
        <w:rPr>
          <w:rFonts w:ascii="Agency FB" w:hAnsi="Agency FB" w:cs="Arial"/>
          <w:color w:val="404040"/>
        </w:rPr>
        <w:t>Faltas</w:t>
      </w:r>
    </w:p>
    <w:p w:rsidR="00DC5E5E" w:rsidRDefault="006E4903" w:rsidP="006E4903">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 xml:space="preserve">Num jogo de basquete um jogador não pode receber mais que </w:t>
      </w:r>
      <w:proofErr w:type="gramStart"/>
      <w:r w:rsidRPr="00DC5E5E">
        <w:rPr>
          <w:rFonts w:ascii="Agency FB" w:hAnsi="Agency FB" w:cs="Arial"/>
          <w:color w:val="404040"/>
        </w:rPr>
        <w:t>5</w:t>
      </w:r>
      <w:proofErr w:type="gramEnd"/>
      <w:r w:rsidRPr="00DC5E5E">
        <w:rPr>
          <w:rFonts w:ascii="Agency FB" w:hAnsi="Agency FB" w:cs="Arial"/>
          <w:color w:val="404040"/>
        </w:rPr>
        <w:t xml:space="preserve"> faltas. Se isso acontecer, ele está fora do jogo. As faltam podem ser cometidas quando o jogador dá mais de dois passos sem quicar a bola.</w:t>
      </w:r>
    </w:p>
    <w:p w:rsidR="006E4903" w:rsidRPr="00DC5E5E" w:rsidRDefault="006E4903" w:rsidP="006E4903">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lastRenderedPageBreak/>
        <w:t>Além disso, o jogador não pode permanecer mais que 5 segundos com a bola nas mãos. Isso faz com que o basquete seja um jogo bem dinâmico.</w:t>
      </w:r>
    </w:p>
    <w:p w:rsidR="006E4903" w:rsidRPr="00DC5E5E" w:rsidRDefault="006E4903" w:rsidP="006E4903">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Já na área denominada “garrafão”, os jogadores não podem permanecer mais de 3 segundos.</w:t>
      </w:r>
    </w:p>
    <w:p w:rsidR="006E4903" w:rsidRPr="00DC5E5E" w:rsidRDefault="006E4903" w:rsidP="006E4903">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 xml:space="preserve">Por fim, e como é óbvio, agressões entre jogadores são consideradas faltas e ainda, se </w:t>
      </w:r>
      <w:proofErr w:type="gramStart"/>
      <w:r w:rsidRPr="00DC5E5E">
        <w:rPr>
          <w:rFonts w:ascii="Agency FB" w:hAnsi="Agency FB" w:cs="Arial"/>
          <w:color w:val="404040"/>
        </w:rPr>
        <w:t>encostar nos</w:t>
      </w:r>
      <w:proofErr w:type="gramEnd"/>
      <w:r w:rsidRPr="00DC5E5E">
        <w:rPr>
          <w:rFonts w:ascii="Agency FB" w:hAnsi="Agency FB" w:cs="Arial"/>
          <w:color w:val="404040"/>
        </w:rPr>
        <w:t xml:space="preserve"> braços ou mãos do adversário que está com a bola.</w:t>
      </w:r>
    </w:p>
    <w:p w:rsidR="006E4903" w:rsidRPr="00DC5E5E" w:rsidRDefault="006E4903" w:rsidP="006E4903">
      <w:pPr>
        <w:pStyle w:val="Ttulo3"/>
        <w:spacing w:before="0"/>
        <w:textAlignment w:val="baseline"/>
        <w:rPr>
          <w:rFonts w:ascii="Agency FB" w:hAnsi="Agency FB" w:cs="Arial"/>
          <w:color w:val="404040"/>
        </w:rPr>
      </w:pPr>
      <w:r w:rsidRPr="00DC5E5E">
        <w:rPr>
          <w:rFonts w:ascii="Agency FB" w:hAnsi="Agency FB" w:cs="Arial"/>
          <w:color w:val="404040"/>
        </w:rPr>
        <w:t>Quadra</w:t>
      </w:r>
    </w:p>
    <w:p w:rsidR="006E4903" w:rsidRPr="00DC5E5E" w:rsidRDefault="006E4903" w:rsidP="006E4903">
      <w:pPr>
        <w:pStyle w:val="NormalWeb"/>
        <w:spacing w:before="0" w:beforeAutospacing="0" w:after="225" w:afterAutospacing="0"/>
        <w:textAlignment w:val="baseline"/>
        <w:rPr>
          <w:rFonts w:ascii="Agency FB" w:hAnsi="Agency FB" w:cs="Arial"/>
          <w:color w:val="404040"/>
        </w:rPr>
      </w:pPr>
      <w:r w:rsidRPr="00DC5E5E">
        <w:rPr>
          <w:rFonts w:ascii="Agency FB" w:hAnsi="Agency FB" w:cs="Arial"/>
          <w:color w:val="404040"/>
        </w:rPr>
        <w:t>O basquetebol pode ser jogado numa quadra fechada, ou mesmo, ao ar livre. As dimensões são de 28 metros de comprimento por 15 metros de largura. No mínimo ela apresenta um comprimento de 26 metros por 14 metros de largura.</w:t>
      </w:r>
    </w:p>
    <w:p w:rsidR="006E4903" w:rsidRDefault="006E4903" w:rsidP="006A73F1">
      <w:pPr>
        <w:shd w:val="clear" w:color="auto" w:fill="FFFFFF"/>
        <w:spacing w:after="120" w:line="240" w:lineRule="auto"/>
        <w:outlineLvl w:val="1"/>
      </w:pPr>
      <w:r>
        <w:rPr>
          <w:noProof/>
          <w:lang w:eastAsia="pt-BR"/>
        </w:rPr>
        <w:drawing>
          <wp:inline distT="0" distB="0" distL="0" distR="0">
            <wp:extent cx="5400040" cy="1825728"/>
            <wp:effectExtent l="0" t="0" r="0" b="3175"/>
            <wp:docPr id="3" name="Imagem 3" descr="Quadra de basquete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dra de basquete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825728"/>
                    </a:xfrm>
                    <a:prstGeom prst="rect">
                      <a:avLst/>
                    </a:prstGeom>
                    <a:noFill/>
                    <a:ln>
                      <a:noFill/>
                    </a:ln>
                  </pic:spPr>
                </pic:pic>
              </a:graphicData>
            </a:graphic>
          </wp:inline>
        </w:drawing>
      </w:r>
    </w:p>
    <w:p w:rsidR="00DC5E5E" w:rsidRDefault="00DC5E5E" w:rsidP="00DC5E5E">
      <w:pPr>
        <w:pStyle w:val="Ttulo2"/>
        <w:shd w:val="clear" w:color="auto" w:fill="FFFFFF"/>
        <w:spacing w:before="300" w:beforeAutospacing="0" w:after="375" w:afterAutospacing="0"/>
        <w:rPr>
          <w:rFonts w:ascii="Agency FB" w:hAnsi="Agency FB" w:cs="Arial"/>
          <w:color w:val="789A2F"/>
          <w:spacing w:val="15"/>
          <w:sz w:val="28"/>
          <w:szCs w:val="28"/>
        </w:rPr>
      </w:pPr>
      <w:r w:rsidRPr="00DC5E5E">
        <w:rPr>
          <w:rFonts w:ascii="Agency FB" w:hAnsi="Agency FB" w:cs="Arial"/>
          <w:color w:val="789A2F"/>
          <w:spacing w:val="15"/>
          <w:sz w:val="28"/>
          <w:szCs w:val="28"/>
        </w:rPr>
        <w:t>Quantos pontos vale uma cesta no basquete?</w:t>
      </w:r>
    </w:p>
    <w:p w:rsidR="00DC5E5E" w:rsidRPr="00DC5E5E" w:rsidRDefault="00DC5E5E" w:rsidP="00DC5E5E">
      <w:pPr>
        <w:pStyle w:val="Ttulo2"/>
        <w:shd w:val="clear" w:color="auto" w:fill="FFFFFF"/>
        <w:spacing w:before="300" w:beforeAutospacing="0" w:after="375" w:afterAutospacing="0"/>
        <w:rPr>
          <w:rFonts w:ascii="Agency FB" w:hAnsi="Agency FB"/>
          <w:b w:val="0"/>
          <w:color w:val="505050"/>
          <w:sz w:val="24"/>
          <w:szCs w:val="24"/>
          <w:shd w:val="clear" w:color="auto" w:fill="FFFFFF"/>
        </w:rPr>
      </w:pPr>
      <w:r w:rsidRPr="00DC5E5E">
        <w:rPr>
          <w:rFonts w:ascii="Agency FB" w:hAnsi="Agency FB"/>
          <w:b w:val="0"/>
          <w:color w:val="505050"/>
          <w:sz w:val="24"/>
          <w:szCs w:val="24"/>
          <w:shd w:val="clear" w:color="auto" w:fill="FFFFFF"/>
        </w:rPr>
        <w:t>Sabemos que o principal objetivo do jogo de basquete é fazer cestas para que seu time acumule pontos e vença o jogo. Porém, existem diferentes tipos de cestas que valem pontuações distintas. São elas:</w:t>
      </w:r>
    </w:p>
    <w:p w:rsidR="00DC5E5E" w:rsidRPr="00DC5E5E" w:rsidRDefault="00DC5E5E" w:rsidP="00DC5E5E">
      <w:pPr>
        <w:pStyle w:val="Ttulo2"/>
        <w:shd w:val="clear" w:color="auto" w:fill="FFFFFF"/>
        <w:spacing w:before="300" w:beforeAutospacing="0" w:after="150" w:afterAutospacing="0"/>
        <w:rPr>
          <w:rFonts w:ascii="Agency FB" w:hAnsi="Agency FB" w:cs="Arial"/>
          <w:color w:val="454545"/>
          <w:sz w:val="24"/>
          <w:szCs w:val="24"/>
        </w:rPr>
      </w:pPr>
      <w:r>
        <w:rPr>
          <w:rFonts w:ascii="Agency FB" w:hAnsi="Agency FB" w:cs="Arial"/>
          <w:color w:val="454545"/>
          <w:sz w:val="24"/>
          <w:szCs w:val="24"/>
        </w:rPr>
        <w:t xml:space="preserve">Cesta de </w:t>
      </w:r>
      <w:proofErr w:type="gramStart"/>
      <w:r>
        <w:rPr>
          <w:rFonts w:ascii="Agency FB" w:hAnsi="Agency FB" w:cs="Arial"/>
          <w:color w:val="454545"/>
          <w:sz w:val="24"/>
          <w:szCs w:val="24"/>
        </w:rPr>
        <w:t>1</w:t>
      </w:r>
      <w:proofErr w:type="gramEnd"/>
      <w:r w:rsidR="00CE548A">
        <w:rPr>
          <w:rFonts w:ascii="Agency FB" w:hAnsi="Agency FB" w:cs="Arial"/>
          <w:color w:val="454545"/>
          <w:sz w:val="24"/>
          <w:szCs w:val="24"/>
        </w:rPr>
        <w:t xml:space="preserve"> </w:t>
      </w:r>
      <w:r w:rsidRPr="00DC5E5E">
        <w:rPr>
          <w:rFonts w:ascii="Agency FB" w:hAnsi="Agency FB" w:cs="Arial"/>
          <w:color w:val="454545"/>
          <w:sz w:val="24"/>
          <w:szCs w:val="24"/>
        </w:rPr>
        <w:t>ponto</w:t>
      </w:r>
    </w:p>
    <w:p w:rsidR="00DC5E5E" w:rsidRPr="00DC5E5E" w:rsidRDefault="00DC5E5E" w:rsidP="00DC5E5E">
      <w:pPr>
        <w:pStyle w:val="NormalWeb"/>
        <w:shd w:val="clear" w:color="auto" w:fill="FFFFFF"/>
        <w:spacing w:before="0" w:beforeAutospacing="0" w:after="150" w:afterAutospacing="0"/>
        <w:rPr>
          <w:rFonts w:ascii="Agency FB" w:hAnsi="Agency FB"/>
          <w:color w:val="505050"/>
        </w:rPr>
      </w:pPr>
      <w:r w:rsidRPr="00DC5E5E">
        <w:rPr>
          <w:rFonts w:ascii="Agency FB" w:hAnsi="Agency FB"/>
          <w:color w:val="505050"/>
        </w:rPr>
        <w:t>A equipe recebe um ponto quando o converte um lance livre. Esse tipo de lance ocorre após uma falta ser cometida.</w:t>
      </w:r>
      <w:r w:rsidRPr="00DC5E5E">
        <w:rPr>
          <w:rFonts w:ascii="Agency FB" w:hAnsi="Agency FB"/>
          <w:color w:val="505050"/>
        </w:rPr>
        <w:br/>
      </w:r>
      <w:r>
        <w:rPr>
          <w:rFonts w:ascii="Agency FB" w:hAnsi="Agency FB" w:cs="Arial"/>
          <w:b/>
          <w:color w:val="454545"/>
        </w:rPr>
        <w:t xml:space="preserve">Cesta de </w:t>
      </w:r>
      <w:proofErr w:type="gramStart"/>
      <w:r>
        <w:rPr>
          <w:rFonts w:ascii="Agency FB" w:hAnsi="Agency FB" w:cs="Arial"/>
          <w:b/>
          <w:color w:val="454545"/>
        </w:rPr>
        <w:t>2</w:t>
      </w:r>
      <w:proofErr w:type="gramEnd"/>
      <w:r w:rsidR="00CE548A">
        <w:rPr>
          <w:rFonts w:ascii="Agency FB" w:hAnsi="Agency FB" w:cs="Arial"/>
          <w:b/>
          <w:color w:val="454545"/>
        </w:rPr>
        <w:t xml:space="preserve"> </w:t>
      </w:r>
      <w:r w:rsidRPr="00DC5E5E">
        <w:rPr>
          <w:rFonts w:ascii="Agency FB" w:hAnsi="Agency FB" w:cs="Arial"/>
          <w:b/>
          <w:color w:val="454545"/>
        </w:rPr>
        <w:t>pontos</w:t>
      </w:r>
    </w:p>
    <w:p w:rsidR="00DC5E5E" w:rsidRPr="00DC5E5E" w:rsidRDefault="00DC5E5E" w:rsidP="00DC5E5E">
      <w:pPr>
        <w:pStyle w:val="NormalWeb"/>
        <w:shd w:val="clear" w:color="auto" w:fill="FFFFFF"/>
        <w:spacing w:before="0" w:beforeAutospacing="0" w:after="150" w:afterAutospacing="0"/>
        <w:rPr>
          <w:rFonts w:ascii="Agency FB" w:hAnsi="Agency FB"/>
          <w:b/>
          <w:color w:val="505050"/>
        </w:rPr>
      </w:pPr>
      <w:r w:rsidRPr="00DC5E5E">
        <w:rPr>
          <w:rFonts w:ascii="Agency FB" w:hAnsi="Agency FB"/>
          <w:color w:val="505050"/>
        </w:rPr>
        <w:t>Todas as cestas em que o jogador faz o arremesso estando dentro da área delimitada pela linha de três valem dois pontos.</w:t>
      </w:r>
      <w:r w:rsidRPr="00DC5E5E">
        <w:rPr>
          <w:rFonts w:ascii="Agency FB" w:hAnsi="Agency FB"/>
          <w:color w:val="505050"/>
        </w:rPr>
        <w:br/>
      </w:r>
      <w:r>
        <w:rPr>
          <w:rFonts w:ascii="Agency FB" w:hAnsi="Agency FB" w:cs="Arial"/>
          <w:b/>
          <w:color w:val="454545"/>
        </w:rPr>
        <w:t xml:space="preserve">Cesta de </w:t>
      </w:r>
      <w:proofErr w:type="gramStart"/>
      <w:r>
        <w:rPr>
          <w:rFonts w:ascii="Agency FB" w:hAnsi="Agency FB" w:cs="Arial"/>
          <w:b/>
          <w:color w:val="454545"/>
        </w:rPr>
        <w:t>3</w:t>
      </w:r>
      <w:proofErr w:type="gramEnd"/>
      <w:r w:rsidR="00CE548A">
        <w:rPr>
          <w:rFonts w:ascii="Agency FB" w:hAnsi="Agency FB" w:cs="Arial"/>
          <w:b/>
          <w:color w:val="454545"/>
        </w:rPr>
        <w:t xml:space="preserve"> </w:t>
      </w:r>
      <w:r w:rsidRPr="00DC5E5E">
        <w:rPr>
          <w:rFonts w:ascii="Agency FB" w:hAnsi="Agency FB" w:cs="Arial"/>
          <w:b/>
          <w:color w:val="454545"/>
        </w:rPr>
        <w:t>pontos</w:t>
      </w:r>
    </w:p>
    <w:p w:rsidR="00DC5E5E" w:rsidRPr="00DC5E5E" w:rsidRDefault="00DC5E5E" w:rsidP="00DC5E5E">
      <w:pPr>
        <w:pStyle w:val="NormalWeb"/>
        <w:shd w:val="clear" w:color="auto" w:fill="FFFFFF"/>
        <w:spacing w:before="0" w:beforeAutospacing="0" w:after="150" w:afterAutospacing="0"/>
        <w:rPr>
          <w:rFonts w:ascii="Agency FB" w:hAnsi="Agency FB"/>
          <w:color w:val="505050"/>
        </w:rPr>
      </w:pPr>
      <w:r w:rsidRPr="00DC5E5E">
        <w:rPr>
          <w:rFonts w:ascii="Agency FB" w:hAnsi="Agency FB"/>
          <w:color w:val="505050"/>
        </w:rPr>
        <w:t>As cestas em que o jogador faz o arremesso estando atrás da linha de três valem três pontos.</w:t>
      </w:r>
    </w:p>
    <w:p w:rsidR="006E4903" w:rsidRPr="006E4903" w:rsidRDefault="006E4903" w:rsidP="006E4903">
      <w:pPr>
        <w:spacing w:after="225" w:line="240" w:lineRule="auto"/>
        <w:textAlignment w:val="baseline"/>
        <w:rPr>
          <w:rFonts w:ascii="Agency FB" w:eastAsia="Times New Roman" w:hAnsi="Agency FB" w:cs="Arial"/>
          <w:color w:val="404040"/>
          <w:sz w:val="24"/>
          <w:szCs w:val="24"/>
          <w:lang w:eastAsia="pt-BR"/>
        </w:rPr>
      </w:pPr>
      <w:r w:rsidRPr="006E4903">
        <w:rPr>
          <w:rFonts w:ascii="Agency FB" w:eastAsia="Times New Roman" w:hAnsi="Agency FB" w:cs="Arial"/>
          <w:color w:val="404040"/>
          <w:sz w:val="24"/>
          <w:szCs w:val="24"/>
          <w:lang w:eastAsia="pt-BR"/>
        </w:rPr>
        <w:t>A quadra de basquetebol apresenta diversas linhas e marcações:</w:t>
      </w:r>
    </w:p>
    <w:p w:rsidR="006E4903" w:rsidRPr="006E4903" w:rsidRDefault="006E4903" w:rsidP="006E4903">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24"/>
          <w:szCs w:val="24"/>
          <w:bdr w:val="none" w:sz="0" w:space="0" w:color="auto" w:frame="1"/>
          <w:lang w:eastAsia="pt-BR"/>
        </w:rPr>
        <w:t>Linhas Laterais</w:t>
      </w:r>
      <w:r w:rsidRPr="006E4903">
        <w:rPr>
          <w:rFonts w:ascii="Agency FB" w:eastAsia="Times New Roman" w:hAnsi="Agency FB" w:cs="Arial"/>
          <w:color w:val="404040"/>
          <w:sz w:val="24"/>
          <w:szCs w:val="24"/>
          <w:lang w:eastAsia="pt-BR"/>
        </w:rPr>
        <w:t>: delimitam o espaço de jogo.</w:t>
      </w:r>
    </w:p>
    <w:p w:rsidR="006E4903" w:rsidRPr="006E4903" w:rsidRDefault="006E4903" w:rsidP="006E4903">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24"/>
          <w:szCs w:val="24"/>
          <w:bdr w:val="none" w:sz="0" w:space="0" w:color="auto" w:frame="1"/>
          <w:lang w:eastAsia="pt-BR"/>
        </w:rPr>
        <w:t>Linhas Limites</w:t>
      </w:r>
      <w:r w:rsidRPr="006E4903">
        <w:rPr>
          <w:rFonts w:ascii="Agency FB" w:eastAsia="Times New Roman" w:hAnsi="Agency FB" w:cs="Arial"/>
          <w:color w:val="404040"/>
          <w:sz w:val="24"/>
          <w:szCs w:val="24"/>
          <w:lang w:eastAsia="pt-BR"/>
        </w:rPr>
        <w:t>: também delimitam o espaço de jogo, no entanto, estão localizados atrás dos cestos.</w:t>
      </w:r>
    </w:p>
    <w:p w:rsidR="006E4903" w:rsidRPr="006E4903" w:rsidRDefault="006E4903" w:rsidP="006E4903">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24"/>
          <w:szCs w:val="24"/>
          <w:bdr w:val="none" w:sz="0" w:space="0" w:color="auto" w:frame="1"/>
          <w:lang w:eastAsia="pt-BR"/>
        </w:rPr>
        <w:t>Linha Central</w:t>
      </w:r>
      <w:r w:rsidRPr="006E4903">
        <w:rPr>
          <w:rFonts w:ascii="Agency FB" w:eastAsia="Times New Roman" w:hAnsi="Agency FB" w:cs="Arial"/>
          <w:color w:val="404040"/>
          <w:sz w:val="24"/>
          <w:szCs w:val="24"/>
          <w:lang w:eastAsia="pt-BR"/>
        </w:rPr>
        <w:t>: localizada bem no meio da quadra, ela divide o espaço total em dois iguais.</w:t>
      </w:r>
    </w:p>
    <w:p w:rsidR="006E4903" w:rsidRPr="006E4903" w:rsidRDefault="006E4903" w:rsidP="006E4903">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24"/>
          <w:szCs w:val="24"/>
          <w:bdr w:val="none" w:sz="0" w:space="0" w:color="auto" w:frame="1"/>
          <w:lang w:eastAsia="pt-BR"/>
        </w:rPr>
        <w:t>Círculo Central</w:t>
      </w:r>
      <w:r w:rsidRPr="006E4903">
        <w:rPr>
          <w:rFonts w:ascii="Agency FB" w:eastAsia="Times New Roman" w:hAnsi="Agency FB" w:cs="Arial"/>
          <w:color w:val="404040"/>
          <w:sz w:val="24"/>
          <w:szCs w:val="24"/>
          <w:lang w:eastAsia="pt-BR"/>
        </w:rPr>
        <w:t xml:space="preserve">: acima da linha central está um círculo desenhado bem no meio da quadra que possui </w:t>
      </w:r>
      <w:proofErr w:type="gramStart"/>
      <w:r w:rsidRPr="006E4903">
        <w:rPr>
          <w:rFonts w:ascii="Agency FB" w:eastAsia="Times New Roman" w:hAnsi="Agency FB" w:cs="Arial"/>
          <w:color w:val="404040"/>
          <w:sz w:val="24"/>
          <w:szCs w:val="24"/>
          <w:lang w:eastAsia="pt-BR"/>
        </w:rPr>
        <w:t>cerca de 3,6</w:t>
      </w:r>
      <w:proofErr w:type="gramEnd"/>
      <w:r w:rsidRPr="006E4903">
        <w:rPr>
          <w:rFonts w:ascii="Agency FB" w:eastAsia="Times New Roman" w:hAnsi="Agency FB" w:cs="Arial"/>
          <w:color w:val="404040"/>
          <w:sz w:val="24"/>
          <w:szCs w:val="24"/>
          <w:lang w:eastAsia="pt-BR"/>
        </w:rPr>
        <w:t xml:space="preserve"> metros de diâmetro.</w:t>
      </w:r>
    </w:p>
    <w:p w:rsidR="006E4903" w:rsidRPr="006E4903" w:rsidRDefault="006E4903" w:rsidP="006E4903">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24"/>
          <w:szCs w:val="24"/>
          <w:bdr w:val="none" w:sz="0" w:space="0" w:color="auto" w:frame="1"/>
          <w:lang w:eastAsia="pt-BR"/>
        </w:rPr>
        <w:t xml:space="preserve">Linha de </w:t>
      </w:r>
      <w:proofErr w:type="gramStart"/>
      <w:r w:rsidRPr="00DC5E5E">
        <w:rPr>
          <w:rFonts w:ascii="Agency FB" w:eastAsia="Times New Roman" w:hAnsi="Agency FB" w:cs="Arial"/>
          <w:b/>
          <w:bCs/>
          <w:color w:val="404040"/>
          <w:sz w:val="24"/>
          <w:szCs w:val="24"/>
          <w:bdr w:val="none" w:sz="0" w:space="0" w:color="auto" w:frame="1"/>
          <w:lang w:eastAsia="pt-BR"/>
        </w:rPr>
        <w:t>3</w:t>
      </w:r>
      <w:proofErr w:type="gramEnd"/>
      <w:r w:rsidRPr="00DC5E5E">
        <w:rPr>
          <w:rFonts w:ascii="Agency FB" w:eastAsia="Times New Roman" w:hAnsi="Agency FB" w:cs="Arial"/>
          <w:b/>
          <w:bCs/>
          <w:color w:val="404040"/>
          <w:sz w:val="24"/>
          <w:szCs w:val="24"/>
          <w:bdr w:val="none" w:sz="0" w:space="0" w:color="auto" w:frame="1"/>
          <w:lang w:eastAsia="pt-BR"/>
        </w:rPr>
        <w:t xml:space="preserve"> pontos</w:t>
      </w:r>
      <w:r w:rsidRPr="006E4903">
        <w:rPr>
          <w:rFonts w:ascii="Agency FB" w:eastAsia="Times New Roman" w:hAnsi="Agency FB" w:cs="Arial"/>
          <w:color w:val="404040"/>
          <w:sz w:val="24"/>
          <w:szCs w:val="24"/>
          <w:lang w:eastAsia="pt-BR"/>
        </w:rPr>
        <w:t>: linha circular localizada a 6,75 metros de cada cesto. Recebe esse nome</w:t>
      </w:r>
      <w:proofErr w:type="gramStart"/>
      <w:r w:rsidRPr="006E4903">
        <w:rPr>
          <w:rFonts w:ascii="Agency FB" w:eastAsia="Times New Roman" w:hAnsi="Agency FB" w:cs="Arial"/>
          <w:color w:val="404040"/>
          <w:sz w:val="24"/>
          <w:szCs w:val="24"/>
          <w:lang w:eastAsia="pt-BR"/>
        </w:rPr>
        <w:t xml:space="preserve"> pois</w:t>
      </w:r>
      <w:proofErr w:type="gramEnd"/>
      <w:r w:rsidRPr="006E4903">
        <w:rPr>
          <w:rFonts w:ascii="Agency FB" w:eastAsia="Times New Roman" w:hAnsi="Agency FB" w:cs="Arial"/>
          <w:color w:val="404040"/>
          <w:sz w:val="24"/>
          <w:szCs w:val="24"/>
          <w:lang w:eastAsia="pt-BR"/>
        </w:rPr>
        <w:t xml:space="preserve"> os lances desse local valem 3 pontos.</w:t>
      </w:r>
    </w:p>
    <w:p w:rsidR="00CE548A" w:rsidRDefault="006E4903" w:rsidP="00CE548A">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24"/>
          <w:szCs w:val="24"/>
          <w:bdr w:val="none" w:sz="0" w:space="0" w:color="auto" w:frame="1"/>
          <w:lang w:eastAsia="pt-BR"/>
        </w:rPr>
        <w:t>Linha de Lance Livre</w:t>
      </w:r>
      <w:r w:rsidRPr="006E4903">
        <w:rPr>
          <w:rFonts w:ascii="Agency FB" w:eastAsia="Times New Roman" w:hAnsi="Agency FB" w:cs="Arial"/>
          <w:color w:val="404040"/>
          <w:sz w:val="24"/>
          <w:szCs w:val="24"/>
          <w:lang w:eastAsia="pt-BR"/>
        </w:rPr>
        <w:t>: localizada mais próxima do cesto e de maneira frontal os jogadores lançam a bola.</w:t>
      </w:r>
    </w:p>
    <w:p w:rsidR="00DC5E5E" w:rsidRPr="00DC5E5E" w:rsidRDefault="00DC5E5E" w:rsidP="00CE548A">
      <w:pPr>
        <w:numPr>
          <w:ilvl w:val="0"/>
          <w:numId w:val="1"/>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b/>
          <w:bCs/>
          <w:color w:val="404040"/>
          <w:sz w:val="43"/>
          <w:szCs w:val="43"/>
          <w:lang w:eastAsia="pt-BR"/>
        </w:rPr>
        <w:lastRenderedPageBreak/>
        <w:t>Curiosidades sobre o Basquete</w:t>
      </w:r>
    </w:p>
    <w:p w:rsidR="00DC5E5E" w:rsidRPr="00DC5E5E" w:rsidRDefault="00DC5E5E" w:rsidP="00DC5E5E">
      <w:pPr>
        <w:numPr>
          <w:ilvl w:val="0"/>
          <w:numId w:val="2"/>
        </w:numPr>
        <w:spacing w:after="0" w:line="240" w:lineRule="auto"/>
        <w:ind w:left="75"/>
        <w:textAlignment w:val="baseline"/>
        <w:rPr>
          <w:rFonts w:ascii="Agency FB" w:eastAsia="Times New Roman" w:hAnsi="Agency FB" w:cs="Arial"/>
          <w:b/>
          <w:color w:val="404040"/>
          <w:sz w:val="24"/>
          <w:szCs w:val="24"/>
          <w:lang w:eastAsia="pt-BR"/>
        </w:rPr>
      </w:pPr>
      <w:r w:rsidRPr="00DC5E5E">
        <w:rPr>
          <w:rFonts w:ascii="Agency FB" w:eastAsia="Times New Roman" w:hAnsi="Agency FB" w:cs="Arial"/>
          <w:color w:val="404040"/>
          <w:sz w:val="24"/>
          <w:szCs w:val="24"/>
          <w:lang w:eastAsia="pt-BR"/>
        </w:rPr>
        <w:t>Os Estados Unidos é um dos maiores destaques no basquete mundial. Alguns dos melhores jogadores americanos são</w:t>
      </w:r>
      <w:r w:rsidRPr="00DC5E5E">
        <w:rPr>
          <w:rFonts w:ascii="Agency FB" w:eastAsia="Times New Roman" w:hAnsi="Agency FB" w:cs="Arial"/>
          <w:b/>
          <w:color w:val="404040"/>
          <w:sz w:val="24"/>
          <w:szCs w:val="24"/>
          <w:lang w:eastAsia="pt-BR"/>
        </w:rPr>
        <w:t xml:space="preserve">: Magic Johnson, Michael Jordan, Oscar Robertson, </w:t>
      </w:r>
      <w:proofErr w:type="spellStart"/>
      <w:proofErr w:type="gramStart"/>
      <w:r w:rsidRPr="00DC5E5E">
        <w:rPr>
          <w:rFonts w:ascii="Agency FB" w:eastAsia="Times New Roman" w:hAnsi="Agency FB" w:cs="Arial"/>
          <w:b/>
          <w:color w:val="404040"/>
          <w:sz w:val="24"/>
          <w:szCs w:val="24"/>
          <w:lang w:eastAsia="pt-BR"/>
        </w:rPr>
        <w:t>LeBron</w:t>
      </w:r>
      <w:proofErr w:type="spellEnd"/>
      <w:proofErr w:type="gramEnd"/>
      <w:r w:rsidRPr="00DC5E5E">
        <w:rPr>
          <w:rFonts w:ascii="Agency FB" w:eastAsia="Times New Roman" w:hAnsi="Agency FB" w:cs="Arial"/>
          <w:b/>
          <w:color w:val="404040"/>
          <w:sz w:val="24"/>
          <w:szCs w:val="24"/>
          <w:lang w:eastAsia="pt-BR"/>
        </w:rPr>
        <w:t xml:space="preserve"> James, Larry Bird, Bill Russell, </w:t>
      </w:r>
      <w:proofErr w:type="spellStart"/>
      <w:r w:rsidRPr="00DC5E5E">
        <w:rPr>
          <w:rFonts w:ascii="Agency FB" w:eastAsia="Times New Roman" w:hAnsi="Agency FB" w:cs="Arial"/>
          <w:b/>
          <w:color w:val="404040"/>
          <w:sz w:val="24"/>
          <w:szCs w:val="24"/>
          <w:lang w:eastAsia="pt-BR"/>
        </w:rPr>
        <w:t>Shaquille</w:t>
      </w:r>
      <w:proofErr w:type="spellEnd"/>
      <w:r w:rsidRPr="00DC5E5E">
        <w:rPr>
          <w:rFonts w:ascii="Agency FB" w:eastAsia="Times New Roman" w:hAnsi="Agency FB" w:cs="Arial"/>
          <w:b/>
          <w:color w:val="404040"/>
          <w:sz w:val="24"/>
          <w:szCs w:val="24"/>
          <w:lang w:eastAsia="pt-BR"/>
        </w:rPr>
        <w:t xml:space="preserve"> O’Neal, Kobe Bryant, </w:t>
      </w:r>
      <w:proofErr w:type="spellStart"/>
      <w:r w:rsidRPr="00DC5E5E">
        <w:rPr>
          <w:rFonts w:ascii="Agency FB" w:eastAsia="Times New Roman" w:hAnsi="Agency FB" w:cs="Arial"/>
          <w:b/>
          <w:color w:val="404040"/>
          <w:sz w:val="24"/>
          <w:szCs w:val="24"/>
          <w:lang w:eastAsia="pt-BR"/>
        </w:rPr>
        <w:t>Wilt</w:t>
      </w:r>
      <w:proofErr w:type="spellEnd"/>
      <w:r w:rsidRPr="00DC5E5E">
        <w:rPr>
          <w:rFonts w:ascii="Agency FB" w:eastAsia="Times New Roman" w:hAnsi="Agency FB" w:cs="Arial"/>
          <w:b/>
          <w:color w:val="404040"/>
          <w:sz w:val="24"/>
          <w:szCs w:val="24"/>
          <w:lang w:eastAsia="pt-BR"/>
        </w:rPr>
        <w:t xml:space="preserve"> Chamberlain e </w:t>
      </w:r>
      <w:proofErr w:type="spellStart"/>
      <w:r w:rsidRPr="00DC5E5E">
        <w:rPr>
          <w:rFonts w:ascii="Agency FB" w:eastAsia="Times New Roman" w:hAnsi="Agency FB" w:cs="Arial"/>
          <w:b/>
          <w:color w:val="404040"/>
          <w:sz w:val="24"/>
          <w:szCs w:val="24"/>
          <w:lang w:eastAsia="pt-BR"/>
        </w:rPr>
        <w:t>Kareem</w:t>
      </w:r>
      <w:proofErr w:type="spellEnd"/>
      <w:r w:rsidRPr="00DC5E5E">
        <w:rPr>
          <w:rFonts w:ascii="Agency FB" w:eastAsia="Times New Roman" w:hAnsi="Agency FB" w:cs="Arial"/>
          <w:b/>
          <w:color w:val="404040"/>
          <w:sz w:val="24"/>
          <w:szCs w:val="24"/>
          <w:lang w:eastAsia="pt-BR"/>
        </w:rPr>
        <w:t xml:space="preserve"> Abdul-</w:t>
      </w:r>
      <w:proofErr w:type="spellStart"/>
      <w:r w:rsidRPr="00DC5E5E">
        <w:rPr>
          <w:rFonts w:ascii="Agency FB" w:eastAsia="Times New Roman" w:hAnsi="Agency FB" w:cs="Arial"/>
          <w:b/>
          <w:color w:val="404040"/>
          <w:sz w:val="24"/>
          <w:szCs w:val="24"/>
          <w:lang w:eastAsia="pt-BR"/>
        </w:rPr>
        <w:t>Jabbar</w:t>
      </w:r>
      <w:proofErr w:type="spellEnd"/>
      <w:r w:rsidRPr="00DC5E5E">
        <w:rPr>
          <w:rFonts w:ascii="Agency FB" w:eastAsia="Times New Roman" w:hAnsi="Agency FB" w:cs="Arial"/>
          <w:b/>
          <w:color w:val="404040"/>
          <w:sz w:val="24"/>
          <w:szCs w:val="24"/>
          <w:lang w:eastAsia="pt-BR"/>
        </w:rPr>
        <w:t>.</w:t>
      </w:r>
    </w:p>
    <w:p w:rsidR="00DC5E5E" w:rsidRPr="00DC5E5E" w:rsidRDefault="00DC5E5E" w:rsidP="00DC5E5E">
      <w:pPr>
        <w:numPr>
          <w:ilvl w:val="0"/>
          <w:numId w:val="2"/>
        </w:numPr>
        <w:spacing w:after="0" w:line="240" w:lineRule="auto"/>
        <w:ind w:left="75"/>
        <w:textAlignment w:val="baseline"/>
        <w:rPr>
          <w:rFonts w:ascii="Agency FB" w:eastAsia="Times New Roman" w:hAnsi="Agency FB" w:cs="Arial"/>
          <w:b/>
          <w:color w:val="404040"/>
          <w:sz w:val="24"/>
          <w:szCs w:val="24"/>
          <w:lang w:eastAsia="pt-BR"/>
        </w:rPr>
      </w:pPr>
      <w:r w:rsidRPr="00DC5E5E">
        <w:rPr>
          <w:rFonts w:ascii="Agency FB" w:eastAsia="Times New Roman" w:hAnsi="Agency FB" w:cs="Arial"/>
          <w:color w:val="404040"/>
          <w:sz w:val="24"/>
          <w:szCs w:val="24"/>
          <w:lang w:eastAsia="pt-BR"/>
        </w:rPr>
        <w:t xml:space="preserve">No campeonato da NBA nos Estados Unidos, o tempo também </w:t>
      </w:r>
      <w:r w:rsidRPr="00DC5E5E">
        <w:rPr>
          <w:rFonts w:ascii="Agency FB" w:eastAsia="Times New Roman" w:hAnsi="Agency FB" w:cs="Arial"/>
          <w:b/>
          <w:color w:val="404040"/>
          <w:sz w:val="24"/>
          <w:szCs w:val="24"/>
          <w:lang w:eastAsia="pt-BR"/>
        </w:rPr>
        <w:t xml:space="preserve">é dividido em </w:t>
      </w:r>
      <w:proofErr w:type="gramStart"/>
      <w:r w:rsidRPr="00DC5E5E">
        <w:rPr>
          <w:rFonts w:ascii="Agency FB" w:eastAsia="Times New Roman" w:hAnsi="Agency FB" w:cs="Arial"/>
          <w:b/>
          <w:color w:val="404040"/>
          <w:sz w:val="24"/>
          <w:szCs w:val="24"/>
          <w:lang w:eastAsia="pt-BR"/>
        </w:rPr>
        <w:t>4</w:t>
      </w:r>
      <w:proofErr w:type="gramEnd"/>
      <w:r w:rsidRPr="00DC5E5E">
        <w:rPr>
          <w:rFonts w:ascii="Agency FB" w:eastAsia="Times New Roman" w:hAnsi="Agency FB" w:cs="Arial"/>
          <w:b/>
          <w:color w:val="404040"/>
          <w:sz w:val="24"/>
          <w:szCs w:val="24"/>
          <w:lang w:eastAsia="pt-BR"/>
        </w:rPr>
        <w:t xml:space="preserve"> períodos, contudo, cada um possui 12 minutos, ao invés de 10.</w:t>
      </w:r>
      <w:r w:rsidR="00CE548A">
        <w:rPr>
          <w:rFonts w:ascii="Agency FB" w:eastAsia="Times New Roman" w:hAnsi="Agency FB" w:cs="Arial"/>
          <w:b/>
          <w:color w:val="404040"/>
          <w:sz w:val="24"/>
          <w:szCs w:val="24"/>
          <w:lang w:eastAsia="pt-BR"/>
        </w:rPr>
        <w:t xml:space="preserve"> No Brasil o jogo é dividido em </w:t>
      </w:r>
      <w:proofErr w:type="gramStart"/>
      <w:r w:rsidR="00CE548A">
        <w:rPr>
          <w:rFonts w:ascii="Agency FB" w:eastAsia="Times New Roman" w:hAnsi="Agency FB" w:cs="Arial"/>
          <w:b/>
          <w:color w:val="404040"/>
          <w:sz w:val="24"/>
          <w:szCs w:val="24"/>
          <w:lang w:eastAsia="pt-BR"/>
        </w:rPr>
        <w:t>4</w:t>
      </w:r>
      <w:proofErr w:type="gramEnd"/>
      <w:r w:rsidR="00CE548A">
        <w:rPr>
          <w:rFonts w:ascii="Agency FB" w:eastAsia="Times New Roman" w:hAnsi="Agency FB" w:cs="Arial"/>
          <w:b/>
          <w:color w:val="404040"/>
          <w:sz w:val="24"/>
          <w:szCs w:val="24"/>
          <w:lang w:eastAsia="pt-BR"/>
        </w:rPr>
        <w:t xml:space="preserve"> períodos com o tempo de 10 minutos cada.</w:t>
      </w:r>
    </w:p>
    <w:p w:rsidR="00DC5E5E" w:rsidRPr="00DC5E5E" w:rsidRDefault="00DC5E5E" w:rsidP="00DC5E5E">
      <w:pPr>
        <w:numPr>
          <w:ilvl w:val="0"/>
          <w:numId w:val="2"/>
        </w:numPr>
        <w:spacing w:after="0" w:line="240" w:lineRule="auto"/>
        <w:ind w:left="75"/>
        <w:textAlignment w:val="baseline"/>
        <w:rPr>
          <w:rFonts w:ascii="Agency FB" w:eastAsia="Times New Roman" w:hAnsi="Agency FB" w:cs="Arial"/>
          <w:color w:val="404040"/>
          <w:sz w:val="24"/>
          <w:szCs w:val="24"/>
          <w:lang w:eastAsia="pt-BR"/>
        </w:rPr>
      </w:pPr>
      <w:r w:rsidRPr="00DC5E5E">
        <w:rPr>
          <w:rFonts w:ascii="Agency FB" w:eastAsia="Times New Roman" w:hAnsi="Agency FB" w:cs="Arial"/>
          <w:color w:val="404040"/>
          <w:sz w:val="24"/>
          <w:szCs w:val="24"/>
          <w:lang w:eastAsia="pt-BR"/>
        </w:rPr>
        <w:t>No Brasil, os jogadores de basquetebol mais conhecidos são</w:t>
      </w:r>
      <w:r w:rsidRPr="00DC5E5E">
        <w:rPr>
          <w:rFonts w:ascii="Agency FB" w:eastAsia="Times New Roman" w:hAnsi="Agency FB" w:cs="Arial"/>
          <w:b/>
          <w:color w:val="404040"/>
          <w:sz w:val="24"/>
          <w:szCs w:val="24"/>
          <w:lang w:eastAsia="pt-BR"/>
        </w:rPr>
        <w:t>: Oscar Schmidt, Hortência, Paula e Janeth.</w:t>
      </w:r>
    </w:p>
    <w:p w:rsidR="00DC5E5E" w:rsidRPr="00DC5E5E" w:rsidRDefault="00DC5E5E" w:rsidP="00DC5E5E">
      <w:pPr>
        <w:numPr>
          <w:ilvl w:val="0"/>
          <w:numId w:val="2"/>
        </w:numPr>
        <w:spacing w:after="0" w:line="240" w:lineRule="auto"/>
        <w:ind w:left="75"/>
        <w:textAlignment w:val="baseline"/>
        <w:rPr>
          <w:rFonts w:ascii="Agency FB" w:eastAsia="Times New Roman" w:hAnsi="Agency FB" w:cs="Arial"/>
          <w:b/>
          <w:color w:val="404040"/>
          <w:sz w:val="24"/>
          <w:szCs w:val="24"/>
          <w:lang w:eastAsia="pt-BR"/>
        </w:rPr>
      </w:pPr>
      <w:r w:rsidRPr="00DC5E5E">
        <w:rPr>
          <w:rFonts w:ascii="Agency FB" w:eastAsia="Times New Roman" w:hAnsi="Agency FB" w:cs="Arial"/>
          <w:color w:val="404040"/>
          <w:sz w:val="24"/>
          <w:szCs w:val="24"/>
          <w:lang w:eastAsia="pt-BR"/>
        </w:rPr>
        <w:t xml:space="preserve">No início, o cesto de basquete não era furado. Ou seja, cada vez que a bola entrava no cesto, alguém precisava tirá-la </w:t>
      </w:r>
      <w:r w:rsidRPr="00DC5E5E">
        <w:rPr>
          <w:rFonts w:ascii="Agency FB" w:eastAsia="Times New Roman" w:hAnsi="Agency FB" w:cs="Arial"/>
          <w:b/>
          <w:color w:val="404040"/>
          <w:sz w:val="24"/>
          <w:szCs w:val="24"/>
          <w:lang w:eastAsia="pt-BR"/>
        </w:rPr>
        <w:t>com auxílio de uma escada.</w:t>
      </w:r>
    </w:p>
    <w:p w:rsidR="00DC5E5E" w:rsidRPr="00DC5E5E" w:rsidRDefault="00DC5E5E" w:rsidP="00DC5E5E">
      <w:pPr>
        <w:numPr>
          <w:ilvl w:val="0"/>
          <w:numId w:val="2"/>
        </w:numPr>
        <w:spacing w:after="0" w:line="240" w:lineRule="auto"/>
        <w:ind w:left="75"/>
        <w:textAlignment w:val="baseline"/>
        <w:rPr>
          <w:rFonts w:ascii="Agency FB" w:eastAsia="Times New Roman" w:hAnsi="Agency FB" w:cs="Arial"/>
          <w:b/>
          <w:color w:val="404040"/>
          <w:sz w:val="24"/>
          <w:szCs w:val="24"/>
          <w:lang w:eastAsia="pt-BR"/>
        </w:rPr>
      </w:pPr>
      <w:r w:rsidRPr="00DC5E5E">
        <w:rPr>
          <w:rFonts w:ascii="Agency FB" w:eastAsia="Times New Roman" w:hAnsi="Agency FB" w:cs="Arial"/>
          <w:color w:val="404040"/>
          <w:sz w:val="24"/>
          <w:szCs w:val="24"/>
          <w:lang w:eastAsia="pt-BR"/>
        </w:rPr>
        <w:t xml:space="preserve">A pontuação mais alta na história do basquete ocorreu em 1983 entre as equipes: Denver </w:t>
      </w:r>
      <w:proofErr w:type="spellStart"/>
      <w:r w:rsidRPr="00DC5E5E">
        <w:rPr>
          <w:rFonts w:ascii="Agency FB" w:eastAsia="Times New Roman" w:hAnsi="Agency FB" w:cs="Arial"/>
          <w:color w:val="404040"/>
          <w:sz w:val="24"/>
          <w:szCs w:val="24"/>
          <w:lang w:eastAsia="pt-BR"/>
        </w:rPr>
        <w:t>Nuggets</w:t>
      </w:r>
      <w:proofErr w:type="spellEnd"/>
      <w:r w:rsidRPr="00DC5E5E">
        <w:rPr>
          <w:rFonts w:ascii="Agency FB" w:eastAsia="Times New Roman" w:hAnsi="Agency FB" w:cs="Arial"/>
          <w:color w:val="404040"/>
          <w:sz w:val="24"/>
          <w:szCs w:val="24"/>
          <w:lang w:eastAsia="pt-BR"/>
        </w:rPr>
        <w:t xml:space="preserve"> e Detroit </w:t>
      </w:r>
      <w:bookmarkStart w:id="0" w:name="_GoBack"/>
      <w:bookmarkEnd w:id="0"/>
      <w:r w:rsidRPr="00DC5E5E">
        <w:rPr>
          <w:rFonts w:ascii="Agency FB" w:eastAsia="Times New Roman" w:hAnsi="Agency FB" w:cs="Arial"/>
          <w:color w:val="404040"/>
          <w:sz w:val="24"/>
          <w:szCs w:val="24"/>
          <w:lang w:eastAsia="pt-BR"/>
        </w:rPr>
        <w:t xml:space="preserve">Pistons. O placar atingiu </w:t>
      </w:r>
      <w:r w:rsidRPr="00DC5E5E">
        <w:rPr>
          <w:rFonts w:ascii="Agency FB" w:eastAsia="Times New Roman" w:hAnsi="Agency FB" w:cs="Arial"/>
          <w:b/>
          <w:color w:val="404040"/>
          <w:sz w:val="24"/>
          <w:szCs w:val="24"/>
          <w:lang w:eastAsia="pt-BR"/>
        </w:rPr>
        <w:t>370 pontos (186 a 184) com vitória do Detroit Pistons.</w:t>
      </w:r>
    </w:p>
    <w:p w:rsidR="00DC5E5E" w:rsidRPr="00DC5E5E" w:rsidRDefault="00DC5E5E" w:rsidP="00DC5E5E">
      <w:pPr>
        <w:numPr>
          <w:ilvl w:val="0"/>
          <w:numId w:val="2"/>
        </w:numPr>
        <w:spacing w:after="0" w:line="240" w:lineRule="auto"/>
        <w:ind w:left="75"/>
        <w:textAlignment w:val="baseline"/>
        <w:rPr>
          <w:rFonts w:ascii="Agency FB" w:eastAsia="Times New Roman" w:hAnsi="Agency FB" w:cs="Arial"/>
          <w:b/>
          <w:color w:val="404040"/>
          <w:sz w:val="24"/>
          <w:szCs w:val="24"/>
          <w:lang w:eastAsia="pt-BR"/>
        </w:rPr>
      </w:pPr>
      <w:proofErr w:type="spellStart"/>
      <w:r w:rsidRPr="00DC5E5E">
        <w:rPr>
          <w:rFonts w:ascii="Agency FB" w:eastAsia="Times New Roman" w:hAnsi="Agency FB" w:cs="Arial"/>
          <w:b/>
          <w:color w:val="404040"/>
          <w:sz w:val="24"/>
          <w:szCs w:val="24"/>
          <w:lang w:eastAsia="pt-BR"/>
        </w:rPr>
        <w:t>Mats</w:t>
      </w:r>
      <w:proofErr w:type="spellEnd"/>
      <w:r w:rsidRPr="00DC5E5E">
        <w:rPr>
          <w:rFonts w:ascii="Agency FB" w:eastAsia="Times New Roman" w:hAnsi="Agency FB" w:cs="Arial"/>
          <w:b/>
          <w:color w:val="404040"/>
          <w:sz w:val="24"/>
          <w:szCs w:val="24"/>
          <w:lang w:eastAsia="pt-BR"/>
        </w:rPr>
        <w:t xml:space="preserve"> </w:t>
      </w:r>
      <w:proofErr w:type="spellStart"/>
      <w:r w:rsidRPr="00DC5E5E">
        <w:rPr>
          <w:rFonts w:ascii="Agency FB" w:eastAsia="Times New Roman" w:hAnsi="Agency FB" w:cs="Arial"/>
          <w:b/>
          <w:color w:val="404040"/>
          <w:sz w:val="24"/>
          <w:szCs w:val="24"/>
          <w:lang w:eastAsia="pt-BR"/>
        </w:rPr>
        <w:t>Wermelin</w:t>
      </w:r>
      <w:proofErr w:type="spellEnd"/>
      <w:r w:rsidRPr="00DC5E5E">
        <w:rPr>
          <w:rFonts w:ascii="Agency FB" w:eastAsia="Times New Roman" w:hAnsi="Agency FB" w:cs="Arial"/>
          <w:color w:val="404040"/>
          <w:sz w:val="24"/>
          <w:szCs w:val="24"/>
          <w:lang w:eastAsia="pt-BR"/>
        </w:rPr>
        <w:t xml:space="preserve">, um sueco de </w:t>
      </w:r>
      <w:r w:rsidRPr="00DC5E5E">
        <w:rPr>
          <w:rFonts w:ascii="Agency FB" w:eastAsia="Times New Roman" w:hAnsi="Agency FB" w:cs="Arial"/>
          <w:b/>
          <w:color w:val="404040"/>
          <w:sz w:val="24"/>
          <w:szCs w:val="24"/>
          <w:lang w:eastAsia="pt-BR"/>
        </w:rPr>
        <w:t>apenas 13 anos</w:t>
      </w:r>
      <w:r w:rsidRPr="00DC5E5E">
        <w:rPr>
          <w:rFonts w:ascii="Agency FB" w:eastAsia="Times New Roman" w:hAnsi="Agency FB" w:cs="Arial"/>
          <w:color w:val="404040"/>
          <w:sz w:val="24"/>
          <w:szCs w:val="24"/>
          <w:lang w:eastAsia="pt-BR"/>
        </w:rPr>
        <w:t xml:space="preserve">, entrou para o Guinness Book, visto que em </w:t>
      </w:r>
      <w:r w:rsidRPr="00DC5E5E">
        <w:rPr>
          <w:rFonts w:ascii="Agency FB" w:eastAsia="Times New Roman" w:hAnsi="Agency FB" w:cs="Arial"/>
          <w:b/>
          <w:color w:val="404040"/>
          <w:sz w:val="24"/>
          <w:szCs w:val="24"/>
          <w:lang w:eastAsia="pt-BR"/>
        </w:rPr>
        <w:t>1974</w:t>
      </w:r>
      <w:r w:rsidRPr="00DC5E5E">
        <w:rPr>
          <w:rFonts w:ascii="Agency FB" w:eastAsia="Times New Roman" w:hAnsi="Agency FB" w:cs="Arial"/>
          <w:color w:val="404040"/>
          <w:sz w:val="24"/>
          <w:szCs w:val="24"/>
          <w:lang w:eastAsia="pt-BR"/>
        </w:rPr>
        <w:t xml:space="preserve"> marcou o maior número de pontos individuais. No total, foram </w:t>
      </w:r>
      <w:r w:rsidRPr="00DC5E5E">
        <w:rPr>
          <w:rFonts w:ascii="Agency FB" w:eastAsia="Times New Roman" w:hAnsi="Agency FB" w:cs="Arial"/>
          <w:b/>
          <w:color w:val="404040"/>
          <w:sz w:val="24"/>
          <w:szCs w:val="24"/>
          <w:lang w:eastAsia="pt-BR"/>
        </w:rPr>
        <w:t>272 pontos numa só partida.</w:t>
      </w:r>
    </w:p>
    <w:p w:rsidR="00DC5E5E" w:rsidRPr="00CE548A" w:rsidRDefault="00DC5E5E" w:rsidP="006A73F1">
      <w:pPr>
        <w:shd w:val="clear" w:color="auto" w:fill="FFFFFF"/>
        <w:spacing w:after="120" w:line="240" w:lineRule="auto"/>
        <w:outlineLvl w:val="1"/>
        <w:rPr>
          <w:b/>
        </w:rPr>
      </w:pPr>
    </w:p>
    <w:sectPr w:rsidR="00DC5E5E" w:rsidRPr="00CE54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F05C2"/>
    <w:multiLevelType w:val="multilevel"/>
    <w:tmpl w:val="1C4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F22A8"/>
    <w:multiLevelType w:val="multilevel"/>
    <w:tmpl w:val="7644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D4"/>
    <w:rsid w:val="00466AD4"/>
    <w:rsid w:val="00635072"/>
    <w:rsid w:val="006A73F1"/>
    <w:rsid w:val="006E4903"/>
    <w:rsid w:val="00CE548A"/>
    <w:rsid w:val="00DC5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A73F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6E4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6A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AD4"/>
    <w:rPr>
      <w:rFonts w:ascii="Tahoma" w:hAnsi="Tahoma" w:cs="Tahoma"/>
      <w:sz w:val="16"/>
      <w:szCs w:val="16"/>
    </w:rPr>
  </w:style>
  <w:style w:type="table" w:styleId="Tabelacomgrade">
    <w:name w:val="Table Grid"/>
    <w:basedOn w:val="Tabelanormal"/>
    <w:uiPriority w:val="59"/>
    <w:rsid w:val="0046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6A73F1"/>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A73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73F1"/>
    <w:rPr>
      <w:b/>
      <w:bCs/>
    </w:rPr>
  </w:style>
  <w:style w:type="character" w:customStyle="1" w:styleId="Ttulo3Char">
    <w:name w:val="Título 3 Char"/>
    <w:basedOn w:val="Fontepargpadro"/>
    <w:link w:val="Ttulo3"/>
    <w:uiPriority w:val="9"/>
    <w:semiHidden/>
    <w:rsid w:val="006E490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A73F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6E4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6A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AD4"/>
    <w:rPr>
      <w:rFonts w:ascii="Tahoma" w:hAnsi="Tahoma" w:cs="Tahoma"/>
      <w:sz w:val="16"/>
      <w:szCs w:val="16"/>
    </w:rPr>
  </w:style>
  <w:style w:type="table" w:styleId="Tabelacomgrade">
    <w:name w:val="Table Grid"/>
    <w:basedOn w:val="Tabelanormal"/>
    <w:uiPriority w:val="59"/>
    <w:rsid w:val="0046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6A73F1"/>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A73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73F1"/>
    <w:rPr>
      <w:b/>
      <w:bCs/>
    </w:rPr>
  </w:style>
  <w:style w:type="character" w:customStyle="1" w:styleId="Ttulo3Char">
    <w:name w:val="Título 3 Char"/>
    <w:basedOn w:val="Fontepargpadro"/>
    <w:link w:val="Ttulo3"/>
    <w:uiPriority w:val="9"/>
    <w:semiHidden/>
    <w:rsid w:val="006E490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0118">
      <w:bodyDiv w:val="1"/>
      <w:marLeft w:val="0"/>
      <w:marRight w:val="0"/>
      <w:marTop w:val="0"/>
      <w:marBottom w:val="0"/>
      <w:divBdr>
        <w:top w:val="none" w:sz="0" w:space="0" w:color="auto"/>
        <w:left w:val="none" w:sz="0" w:space="0" w:color="auto"/>
        <w:bottom w:val="none" w:sz="0" w:space="0" w:color="auto"/>
        <w:right w:val="none" w:sz="0" w:space="0" w:color="auto"/>
      </w:divBdr>
    </w:div>
    <w:div w:id="293996568">
      <w:bodyDiv w:val="1"/>
      <w:marLeft w:val="0"/>
      <w:marRight w:val="0"/>
      <w:marTop w:val="0"/>
      <w:marBottom w:val="0"/>
      <w:divBdr>
        <w:top w:val="none" w:sz="0" w:space="0" w:color="auto"/>
        <w:left w:val="none" w:sz="0" w:space="0" w:color="auto"/>
        <w:bottom w:val="none" w:sz="0" w:space="0" w:color="auto"/>
        <w:right w:val="none" w:sz="0" w:space="0" w:color="auto"/>
      </w:divBdr>
    </w:div>
    <w:div w:id="310184463">
      <w:bodyDiv w:val="1"/>
      <w:marLeft w:val="0"/>
      <w:marRight w:val="0"/>
      <w:marTop w:val="0"/>
      <w:marBottom w:val="0"/>
      <w:divBdr>
        <w:top w:val="none" w:sz="0" w:space="0" w:color="auto"/>
        <w:left w:val="none" w:sz="0" w:space="0" w:color="auto"/>
        <w:bottom w:val="none" w:sz="0" w:space="0" w:color="auto"/>
        <w:right w:val="none" w:sz="0" w:space="0" w:color="auto"/>
      </w:divBdr>
    </w:div>
    <w:div w:id="449592182">
      <w:bodyDiv w:val="1"/>
      <w:marLeft w:val="0"/>
      <w:marRight w:val="0"/>
      <w:marTop w:val="0"/>
      <w:marBottom w:val="0"/>
      <w:divBdr>
        <w:top w:val="none" w:sz="0" w:space="0" w:color="auto"/>
        <w:left w:val="none" w:sz="0" w:space="0" w:color="auto"/>
        <w:bottom w:val="none" w:sz="0" w:space="0" w:color="auto"/>
        <w:right w:val="none" w:sz="0" w:space="0" w:color="auto"/>
      </w:divBdr>
    </w:div>
    <w:div w:id="456027005">
      <w:bodyDiv w:val="1"/>
      <w:marLeft w:val="0"/>
      <w:marRight w:val="0"/>
      <w:marTop w:val="0"/>
      <w:marBottom w:val="0"/>
      <w:divBdr>
        <w:top w:val="none" w:sz="0" w:space="0" w:color="auto"/>
        <w:left w:val="none" w:sz="0" w:space="0" w:color="auto"/>
        <w:bottom w:val="none" w:sz="0" w:space="0" w:color="auto"/>
        <w:right w:val="none" w:sz="0" w:space="0" w:color="auto"/>
      </w:divBdr>
    </w:div>
    <w:div w:id="1157308243">
      <w:bodyDiv w:val="1"/>
      <w:marLeft w:val="0"/>
      <w:marRight w:val="0"/>
      <w:marTop w:val="0"/>
      <w:marBottom w:val="0"/>
      <w:divBdr>
        <w:top w:val="none" w:sz="0" w:space="0" w:color="auto"/>
        <w:left w:val="none" w:sz="0" w:space="0" w:color="auto"/>
        <w:bottom w:val="none" w:sz="0" w:space="0" w:color="auto"/>
        <w:right w:val="none" w:sz="0" w:space="0" w:color="auto"/>
      </w:divBdr>
    </w:div>
    <w:div w:id="1451321935">
      <w:bodyDiv w:val="1"/>
      <w:marLeft w:val="0"/>
      <w:marRight w:val="0"/>
      <w:marTop w:val="0"/>
      <w:marBottom w:val="0"/>
      <w:divBdr>
        <w:top w:val="none" w:sz="0" w:space="0" w:color="auto"/>
        <w:left w:val="none" w:sz="0" w:space="0" w:color="auto"/>
        <w:bottom w:val="none" w:sz="0" w:space="0" w:color="auto"/>
        <w:right w:val="none" w:sz="0" w:space="0" w:color="auto"/>
      </w:divBdr>
    </w:div>
    <w:div w:id="1652440585">
      <w:bodyDiv w:val="1"/>
      <w:marLeft w:val="0"/>
      <w:marRight w:val="0"/>
      <w:marTop w:val="0"/>
      <w:marBottom w:val="0"/>
      <w:divBdr>
        <w:top w:val="none" w:sz="0" w:space="0" w:color="auto"/>
        <w:left w:val="none" w:sz="0" w:space="0" w:color="auto"/>
        <w:bottom w:val="none" w:sz="0" w:space="0" w:color="auto"/>
        <w:right w:val="none" w:sz="0" w:space="0" w:color="auto"/>
      </w:divBdr>
    </w:div>
    <w:div w:id="1669288928">
      <w:bodyDiv w:val="1"/>
      <w:marLeft w:val="0"/>
      <w:marRight w:val="0"/>
      <w:marTop w:val="0"/>
      <w:marBottom w:val="0"/>
      <w:divBdr>
        <w:top w:val="none" w:sz="0" w:space="0" w:color="auto"/>
        <w:left w:val="none" w:sz="0" w:space="0" w:color="auto"/>
        <w:bottom w:val="none" w:sz="0" w:space="0" w:color="auto"/>
        <w:right w:val="none" w:sz="0" w:space="0" w:color="auto"/>
      </w:divBdr>
    </w:div>
    <w:div w:id="1744138031">
      <w:bodyDiv w:val="1"/>
      <w:marLeft w:val="0"/>
      <w:marRight w:val="0"/>
      <w:marTop w:val="0"/>
      <w:marBottom w:val="0"/>
      <w:divBdr>
        <w:top w:val="none" w:sz="0" w:space="0" w:color="auto"/>
        <w:left w:val="none" w:sz="0" w:space="0" w:color="auto"/>
        <w:bottom w:val="none" w:sz="0" w:space="0" w:color="auto"/>
        <w:right w:val="none" w:sz="0" w:space="0" w:color="auto"/>
      </w:divBdr>
    </w:div>
    <w:div w:id="20654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2326</TotalTime>
  <Pages>1</Pages>
  <Words>687</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2020-04-07T22:53:00Z</dcterms:created>
  <dcterms:modified xsi:type="dcterms:W3CDTF">2020-04-09T13:40:00Z</dcterms:modified>
</cp:coreProperties>
</file>