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76" w:rsidRDefault="00D31376" w:rsidP="0096354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Turma </w:t>
      </w:r>
      <w:r w:rsidR="005765F4">
        <w:rPr>
          <w:b/>
          <w:sz w:val="40"/>
        </w:rPr>
        <w:t>802</w:t>
      </w:r>
      <w:r>
        <w:rPr>
          <w:b/>
          <w:sz w:val="40"/>
        </w:rPr>
        <w:t>/ História da Arte</w:t>
      </w:r>
    </w:p>
    <w:p w:rsidR="005765F4" w:rsidRDefault="00D31376" w:rsidP="005765F4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EX</w:t>
      </w:r>
      <w:r w:rsidR="00DC0479">
        <w:rPr>
          <w:b/>
          <w:sz w:val="40"/>
        </w:rPr>
        <w:t>E</w:t>
      </w:r>
      <w:r>
        <w:rPr>
          <w:b/>
          <w:sz w:val="40"/>
        </w:rPr>
        <w:t xml:space="preserve">RCÍCIOS </w:t>
      </w:r>
    </w:p>
    <w:p w:rsidR="005765F4" w:rsidRDefault="005765F4" w:rsidP="005765F4">
      <w:pPr>
        <w:spacing w:after="0" w:line="240" w:lineRule="auto"/>
        <w:jc w:val="center"/>
        <w:rPr>
          <w:b/>
          <w:sz w:val="40"/>
        </w:rPr>
      </w:pPr>
      <w:bookmarkStart w:id="0" w:name="_GoBack"/>
      <w:bookmarkEnd w:id="0"/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1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Os gregos da antiguidade acreditavam em vários deuses. Sobre os deuses gregos podemos destacar que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</w:r>
      <w:proofErr w:type="gramStart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</w:t>
      </w:r>
      <w:proofErr w:type="gramEnd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a) eles tinham a forma de animais.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(b) os deuses gregos tinham características humanas e sentiam raiva, ciúmes e outras emoções. A única coisa que os diferenciava dos seres humanos era a imortalidade.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(c) os deuses gregos não tinham sentimentos e somente castigavam seu povo. 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(d) os deuses gregos não exerciam influência sobre a vida dos seres humanos.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2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Na Grécia Antiga tinham costumes e crenças que fascinam muita gente até os dias atuais, onde podemos destacar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(a) a Mitologia, as Olimpíadas e os Heróis.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(b) o Cristianismo, o Paganismo e a Mitologia.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(c) as Guerras, o Modernismo e o Teatro.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(d) os Heróis, o Budismo e o Ateísmo.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3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A educação das cidades-estados de Atenas e Esparta era distinta. Comparando-se a educação ateniense com a espartana, conclui-se que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(a) Os atenienses valorizavam a formação intelectual e física do homem, enquanto os espartanos,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o militarismo.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(b) As relações democráticas em Atenas possibilitavam que muitas mulheres se destacassem na sociedade.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(c) Em Atenas desenvolveu-se o laconismo e em Esparta a xenofobia.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(d) Os espartanos valorizavam o militarismo e o desenvolvimento da cidadania.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4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Uma das principais cidades-estados da Grécia Antiga foi Esparta. Qual das alternativas abaixo apresenta características de Esparta?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(a) Esparta foi uma cidade-estado que se dedicou muito no desenvolvimento intelectual e artístico dos seus cidadãos.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 xml:space="preserve">(b) Fundada pelos Dórios, Esparta era uma cidade-estado militarista e com uma sociedade </w:t>
      </w:r>
      <w:proofErr w:type="spellStart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estamental</w:t>
      </w:r>
      <w:proofErr w:type="spellEnd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 xml:space="preserve"> (pouca mobilidade social).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(c) Esparta foi uma cidade pacífica, sendo que não se envolveu em nenhuma guerra em toda sua História.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(d) Esparta foi fundada pelos jônios e teve no comércio marítimo e na indústria suas principais atividades econômicas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5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Atenas foi uma importante cidade-estado grega na antiguidade. Qual das alternativas abaixo aponta características importantes da sociedade ateniense?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(a) Atenas foi uma cidade exclusivamente voltada para a guerra.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(b) Em Atenas todas as pessoas podiam participar da democracia, inclusive escravos, mulheres e crianças.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(c) Os atenienses valorizavam muito a democracia, as manifestações artísticas e a Filosofia.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(d) Atenas possuía uma sociedade igualitária, ou seja, não havia classes sociais e todos viviam com o mesmo padrão de renda.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6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Sobre as Olimpíadas da Grécia Antiga é correto afirmar que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(a) as modalidades femininas, apesar de menos apreciadas, alternavam-se às modalidades masculinas e eram consagradas às deusas Afrodite e Atena.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 xml:space="preserve">(b) foram estabelecidas por Péricles no século V </w:t>
      </w:r>
      <w:proofErr w:type="gramStart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a.C.</w:t>
      </w:r>
      <w:proofErr w:type="gramEnd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 xml:space="preserve"> para celebrar o esplendor da cultura e da sociedade atenienses.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(c) além dos gregos, eram convidados atletas representantes de povos aliados, como fenícios e etruscos.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 xml:space="preserve">(d) participavam dos jogos olímpicos os cidadãos das diversas cidades-estados gregas, que decretavam 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lastRenderedPageBreak/>
        <w:t>tréguas para permitir a sua realização.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7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 xml:space="preserve">) São fontes indispensáveis para o conhecimento dos primeiros tempos daquilo que viria a se constituir na civilização grega os poemas "Ilíada" e "Odisseia", atribuídos a Homero. Seus versos tratam, sobretudo, de episódios e consequências relacionadas </w:t>
      </w: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com</w:t>
      </w:r>
      <w:proofErr w:type="gramEnd"/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(a) o domínio do fogo ofertado aos homens por Prometeu.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(b) a longa guerra contra a cidade de Tróia.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(c) a implantação da democracia em Atenas.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(d) os combates e batalhas da Guerra do Peloponeso.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8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Na Grécia antiga, a cada quatro anos declarava-se uma trégua nas guerras, a fim de que a população pudesse participar dos jogos de Olímpia, competição que originou os modernos Jogos Olímpicos, e que eram realizados em honra de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(a) Palas Atena.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(b) Zeus.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(c) Deuses de cada cidade.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(d) Dionísio e Afrodite.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9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) Observe a imagem: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noProof/>
          <w:color w:val="888888"/>
          <w:sz w:val="23"/>
          <w:szCs w:val="23"/>
          <w:lang w:eastAsia="pt-BR"/>
        </w:rPr>
        <w:drawing>
          <wp:inline distT="0" distB="0" distL="0" distR="0" wp14:anchorId="61809CA2" wp14:editId="1E05E1E6">
            <wp:extent cx="2857500" cy="2276475"/>
            <wp:effectExtent l="0" t="0" r="0" b="9525"/>
            <wp:docPr id="2" name="Imagem 2" descr="http://www.adventistas.xpg.com.br/__imagelib/fa6e3064aa7355f6352802fe24607ba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ventistas.xpg.com.br/__imagelib/fa6e3064aa7355f6352802fe24607ba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Ela retrata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(a) a entrada dos gregos na cidade de Tróia, o que o fizeram vencer a guerra.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(b) a vitória dos 300 de Esparta sobre os persas.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(c) a derrota dos deuses gregos.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(d) a vitória dos troianos contra os espartanos.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10)</w:t>
      </w:r>
      <w:proofErr w:type="gramEnd"/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 xml:space="preserve"> Leia com atenção o texto que se segue:</w:t>
      </w:r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br/>
      </w:r>
      <w:r w:rsidRPr="00FC00D4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pt-BR"/>
        </w:rPr>
        <w:t>O mundo em que vivemos deve muito aos gregos antigos. Nosso idioma, o português, está cheio de palavras gregas. As grandes obras de literatura e arte gregas até hoje são modelo de beleza. (...</w:t>
      </w:r>
      <w:proofErr w:type="gramStart"/>
      <w:r w:rsidRPr="00FC00D4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pt-BR"/>
        </w:rPr>
        <w:t>)</w:t>
      </w:r>
      <w:proofErr w:type="gramEnd"/>
      <w:r w:rsidRPr="00FC00D4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pt-BR"/>
        </w:rPr>
        <w:br/>
        <w:t>Nos museus, as esculturas gregas estão sempre cercadas por admiradores.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SCHMIDT, Mário. Nova História Crítica. São Paulo: Nova Geração, 1999, p.133.</w:t>
      </w:r>
    </w:p>
    <w:p w:rsidR="00FC00D4" w:rsidRPr="00FC00D4" w:rsidRDefault="00FC00D4" w:rsidP="00FC00D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FC00D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pt-BR"/>
        </w:rPr>
        <w:t>São aspectos da civilização grega, presentes nos nossos dias, EXCETO: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</w:r>
      <w:proofErr w:type="gramStart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(</w:t>
      </w:r>
      <w:proofErr w:type="gramEnd"/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a) técnica da Mumificação;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(b) realização das Olimpíadas;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(c) a valorização da Lógica;</w:t>
      </w:r>
      <w:r w:rsidRPr="00FC00D4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br/>
        <w:t>(d) a defesa da valorização da democracia.</w:t>
      </w:r>
    </w:p>
    <w:p w:rsidR="002F58D0" w:rsidRPr="002F58D0" w:rsidRDefault="002F58D0" w:rsidP="00FC00D4">
      <w:pPr>
        <w:shd w:val="clear" w:color="auto" w:fill="FFFFFF" w:themeFill="background1"/>
        <w:spacing w:before="100" w:beforeAutospacing="1" w:after="100" w:afterAutospacing="1" w:line="240" w:lineRule="auto"/>
        <w:rPr>
          <w:b/>
          <w:sz w:val="24"/>
        </w:rPr>
      </w:pPr>
    </w:p>
    <w:sectPr w:rsidR="002F58D0" w:rsidRPr="002F58D0" w:rsidSect="00D31376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48"/>
    <w:rsid w:val="00060A4A"/>
    <w:rsid w:val="002C494A"/>
    <w:rsid w:val="002C4D3A"/>
    <w:rsid w:val="002F58D0"/>
    <w:rsid w:val="005765F4"/>
    <w:rsid w:val="0076059A"/>
    <w:rsid w:val="00963548"/>
    <w:rsid w:val="00B96B5E"/>
    <w:rsid w:val="00C23692"/>
    <w:rsid w:val="00D31376"/>
    <w:rsid w:val="00DC0479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635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635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ventistas.xpg.com.br/__imagelib/fa6e3064aa7355f6352802fe24607ba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Vinicius Araujo</cp:lastModifiedBy>
  <cp:revision>2</cp:revision>
  <dcterms:created xsi:type="dcterms:W3CDTF">2020-04-15T15:45:00Z</dcterms:created>
  <dcterms:modified xsi:type="dcterms:W3CDTF">2020-04-15T15:45:00Z</dcterms:modified>
</cp:coreProperties>
</file>