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Evangelico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Almeida Barros.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08/04/20.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Aldanísia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Matéria: Ciências.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Turma: 702.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7E5" w:rsidRPr="00EB2AC8" w:rsidRDefault="003C513C" w:rsidP="003C51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AC8">
        <w:rPr>
          <w:rFonts w:ascii="Times New Roman" w:hAnsi="Times New Roman" w:cs="Times New Roman"/>
          <w:sz w:val="24"/>
          <w:szCs w:val="24"/>
          <w:u w:val="single"/>
        </w:rPr>
        <w:t>Os seres vivos e o ambiente</w:t>
      </w:r>
    </w:p>
    <w:p w:rsidR="003C513C" w:rsidRPr="00EB2AC8" w:rsidRDefault="003C513C" w:rsidP="003C51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Quanta vida existe na Terra! Pense em todos os seres vivos que habitam o nosso planeta. Imagine quanta variedade! A diversidade de seres vivos que o nosso planeta abriga é chamada de </w:t>
      </w:r>
      <w:r w:rsidRPr="003C513C">
        <w:rPr>
          <w:rFonts w:ascii="Times New Roman" w:hAnsi="Times New Roman" w:cs="Times New Roman"/>
          <w:b/>
          <w:sz w:val="24"/>
          <w:szCs w:val="24"/>
        </w:rPr>
        <w:t>biodiversidade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3C" w:rsidRDefault="003C513C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Nenhum ser vivo pode viver isolado, pois sozinho não sobreviverá. Pensando assim, fica fácil entender por que os se</w:t>
      </w:r>
      <w:r w:rsidR="004030A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 vivos</w:t>
      </w:r>
      <w:r w:rsidR="004030A3">
        <w:rPr>
          <w:rFonts w:ascii="Times New Roman" w:hAnsi="Times New Roman" w:cs="Times New Roman"/>
          <w:sz w:val="24"/>
          <w:szCs w:val="24"/>
        </w:rPr>
        <w:t xml:space="preserve"> dependem um dos outros e do ambiente que os cerca. A ciência que estuda os seres vivos (da mesma espécie ou não) e suas relações com o ambiente é a </w:t>
      </w:r>
      <w:r w:rsidR="004030A3" w:rsidRPr="004030A3">
        <w:rPr>
          <w:rFonts w:ascii="Times New Roman" w:hAnsi="Times New Roman" w:cs="Times New Roman"/>
          <w:b/>
          <w:sz w:val="24"/>
          <w:szCs w:val="24"/>
        </w:rPr>
        <w:t>Ecologia.</w:t>
      </w:r>
      <w:r w:rsidR="0040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0A3" w:rsidRPr="004030A3">
        <w:rPr>
          <w:rFonts w:ascii="Times New Roman" w:hAnsi="Times New Roman" w:cs="Times New Roman"/>
          <w:sz w:val="24"/>
          <w:szCs w:val="24"/>
        </w:rPr>
        <w:t>O termo Ecologia surgiu em 1866, criado pelo biólogo alemão Hein</w:t>
      </w:r>
      <w:r w:rsidR="004030A3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4030A3">
        <w:rPr>
          <w:rFonts w:ascii="Times New Roman" w:hAnsi="Times New Roman" w:cs="Times New Roman"/>
          <w:sz w:val="24"/>
          <w:szCs w:val="24"/>
        </w:rPr>
        <w:t>Haeckel</w:t>
      </w:r>
      <w:proofErr w:type="spellEnd"/>
      <w:r w:rsidR="004030A3">
        <w:rPr>
          <w:rFonts w:ascii="Times New Roman" w:hAnsi="Times New Roman" w:cs="Times New Roman"/>
          <w:sz w:val="24"/>
          <w:szCs w:val="24"/>
        </w:rPr>
        <w:t xml:space="preserve">. Ele se baseou no termo grego </w:t>
      </w:r>
      <w:proofErr w:type="spellStart"/>
      <w:r w:rsidR="004030A3" w:rsidRPr="004030A3">
        <w:rPr>
          <w:rFonts w:ascii="Times New Roman" w:hAnsi="Times New Roman" w:cs="Times New Roman"/>
          <w:i/>
          <w:sz w:val="24"/>
          <w:szCs w:val="24"/>
        </w:rPr>
        <w:t>Oikos</w:t>
      </w:r>
      <w:proofErr w:type="spellEnd"/>
      <w:r w:rsidR="004030A3">
        <w:rPr>
          <w:rFonts w:ascii="Times New Roman" w:hAnsi="Times New Roman" w:cs="Times New Roman"/>
          <w:sz w:val="24"/>
          <w:szCs w:val="24"/>
        </w:rPr>
        <w:t xml:space="preserve">, que quer dizer casa. Assim, ecologia significa “estudo da casa”. Logicamente, </w:t>
      </w:r>
      <w:proofErr w:type="spellStart"/>
      <w:r w:rsidR="004030A3">
        <w:rPr>
          <w:rFonts w:ascii="Times New Roman" w:hAnsi="Times New Roman" w:cs="Times New Roman"/>
          <w:sz w:val="24"/>
          <w:szCs w:val="24"/>
        </w:rPr>
        <w:t>Haeckel</w:t>
      </w:r>
      <w:proofErr w:type="spellEnd"/>
      <w:r w:rsidR="004030A3">
        <w:rPr>
          <w:rFonts w:ascii="Times New Roman" w:hAnsi="Times New Roman" w:cs="Times New Roman"/>
          <w:sz w:val="24"/>
          <w:szCs w:val="24"/>
        </w:rPr>
        <w:t xml:space="preserve"> não estava falando da casa construída pelos seres humanos, mas da nossa casa maior: o planeta Terra.</w:t>
      </w:r>
    </w:p>
    <w:p w:rsidR="003C1CA3" w:rsidRDefault="003C1CA3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A3" w:rsidRDefault="003C1CA3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Ecossistemas</w:t>
      </w:r>
    </w:p>
    <w:p w:rsidR="000D279D" w:rsidRDefault="003C1CA3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Todos os seres vivos são considerados fatores bióticos e dependem de recursos</w:t>
      </w:r>
      <w:r w:rsidR="000D279D">
        <w:rPr>
          <w:rFonts w:ascii="Times New Roman" w:hAnsi="Times New Roman" w:cs="Times New Roman"/>
          <w:sz w:val="24"/>
          <w:szCs w:val="24"/>
        </w:rPr>
        <w:t xml:space="preserve"> do ambiente e com ele interagem. Os recursos do ambiente são chamados de fatores abióticos. Essa associação entre os fatores bióticos e abióticos constitui um </w:t>
      </w:r>
      <w:r w:rsidR="000D279D" w:rsidRPr="000D279D">
        <w:rPr>
          <w:rFonts w:ascii="Times New Roman" w:hAnsi="Times New Roman" w:cs="Times New Roman"/>
          <w:b/>
          <w:sz w:val="24"/>
          <w:szCs w:val="24"/>
        </w:rPr>
        <w:t>ecossistema</w:t>
      </w:r>
      <w:r w:rsidR="000D27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79D" w:rsidRPr="000D279D">
        <w:rPr>
          <w:rFonts w:ascii="Times New Roman" w:hAnsi="Times New Roman" w:cs="Times New Roman"/>
          <w:sz w:val="24"/>
          <w:szCs w:val="24"/>
        </w:rPr>
        <w:t>A</w:t>
      </w:r>
      <w:r w:rsidR="000D279D">
        <w:rPr>
          <w:rFonts w:ascii="Times New Roman" w:hAnsi="Times New Roman" w:cs="Times New Roman"/>
          <w:sz w:val="24"/>
          <w:szCs w:val="24"/>
        </w:rPr>
        <w:t>pesar de existirem diversos ecossistemas no planeta, os seres vivos habitam aqueles que apresentam os recursos necessários à sua sobrevivência, ou seja, aos quais estão adaptados.</w:t>
      </w:r>
    </w:p>
    <w:p w:rsidR="000D279D" w:rsidRDefault="000D279D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Fatores abióticos: correspondem ao conjunto das condições que influenciam o modo de vida dos seres de certa região, próprias do ambiente. São os nutrientes, sais minerais, temperatura, luz, ar, água, rochas e solo, entre outros. Todos os fatores abióticos são importantes e determinam a manutenção da vida do ambiente.</w:t>
      </w:r>
    </w:p>
    <w:p w:rsidR="000D279D" w:rsidRDefault="000D279D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Fatores bióticos: correspondem aos seres vivos de um determinado local. Os seres vivos se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inter-relacionam-se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os fatores abióticos e formam o ecossistema. Cada ser vivo tem, portanto, necessidades especificas, ainda que existam necessidades gerais, como dependência de água.</w:t>
      </w:r>
    </w:p>
    <w:p w:rsidR="00EB2AC8" w:rsidRDefault="00EB2AC8" w:rsidP="003C5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A3" w:rsidRDefault="00EB2AC8" w:rsidP="00EB2A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AC8">
        <w:rPr>
          <w:rFonts w:ascii="Times New Roman" w:hAnsi="Times New Roman" w:cs="Times New Roman"/>
          <w:sz w:val="24"/>
          <w:szCs w:val="24"/>
          <w:u w:val="single"/>
        </w:rPr>
        <w:t>Sistemas ecológicos</w:t>
      </w:r>
    </w:p>
    <w:p w:rsidR="00E44AA2" w:rsidRDefault="00E44AA2" w:rsidP="00EB2AC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2AC8" w:rsidRDefault="00EB2AC8" w:rsidP="00EB2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 sistema ecológico pode ser um organismo, uma população, um conjunto de populações vivendo juntas (chamado de comunidade), um ecossistema e toda a biosfera. Dessa forma, considera-se que esses sistemas podem ser microscópios, como as bactérias, ou amplos, como a biosfera. Cada nível dos sistemas ecológicos se diferencia do anterior por apresentar distintos mecanismos de funcionamento e, portanto, uma forma diferente de estudo. Todo o conhecimento de cada um dos níveis está conectado e representa o que hoje se estende sobre o funcionamento de defesa.</w:t>
      </w:r>
    </w:p>
    <w:p w:rsidR="00EB2AC8" w:rsidRDefault="00EB2AC8" w:rsidP="00EB2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E44AA2">
        <w:rPr>
          <w:rFonts w:ascii="Times New Roman" w:hAnsi="Times New Roman" w:cs="Times New Roman"/>
          <w:b/>
          <w:sz w:val="24"/>
          <w:szCs w:val="24"/>
        </w:rPr>
        <w:t xml:space="preserve">organismo </w:t>
      </w:r>
      <w:r>
        <w:rPr>
          <w:rFonts w:ascii="Times New Roman" w:hAnsi="Times New Roman" w:cs="Times New Roman"/>
          <w:sz w:val="24"/>
          <w:szCs w:val="24"/>
        </w:rPr>
        <w:t xml:space="preserve">é o indivíduo, cada ser vivo que interage com outros seres vivos (fatores bióticos) e com recursos do ambiente (fatores abióticos). O conjunto de seres vivos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uma mesma espécie, que vivem em uma determinada região, forma uma </w:t>
      </w:r>
      <w:r w:rsidRPr="00E44AA2">
        <w:rPr>
          <w:rFonts w:ascii="Times New Roman" w:hAnsi="Times New Roman" w:cs="Times New Roman"/>
          <w:b/>
          <w:sz w:val="24"/>
          <w:szCs w:val="24"/>
        </w:rPr>
        <w:t>população</w:t>
      </w:r>
      <w:r>
        <w:rPr>
          <w:rFonts w:ascii="Times New Roman" w:hAnsi="Times New Roman" w:cs="Times New Roman"/>
          <w:sz w:val="24"/>
          <w:szCs w:val="24"/>
        </w:rPr>
        <w:t>. Por sua vez, o conjunto de populações, de um mesmo local</w:t>
      </w:r>
      <w:r w:rsidR="00E44AA2">
        <w:rPr>
          <w:rFonts w:ascii="Times New Roman" w:hAnsi="Times New Roman" w:cs="Times New Roman"/>
          <w:sz w:val="24"/>
          <w:szCs w:val="24"/>
        </w:rPr>
        <w:t xml:space="preserve">, que interagem entre si, forma uma </w:t>
      </w:r>
      <w:r w:rsidR="00E44AA2" w:rsidRPr="00E44AA2">
        <w:rPr>
          <w:rFonts w:ascii="Times New Roman" w:hAnsi="Times New Roman" w:cs="Times New Roman"/>
          <w:b/>
          <w:sz w:val="24"/>
          <w:szCs w:val="24"/>
        </w:rPr>
        <w:t>comunidade.</w:t>
      </w:r>
      <w:r w:rsidR="00E44AA2">
        <w:rPr>
          <w:rFonts w:ascii="Times New Roman" w:hAnsi="Times New Roman" w:cs="Times New Roman"/>
          <w:sz w:val="24"/>
          <w:szCs w:val="24"/>
        </w:rPr>
        <w:t xml:space="preserve"> Por exemplo, se um grupo de tamanduás for isolado, há uma população. Agora, se juntarmos aos tamanduás, as antas, os lobos-guara, por exemplo, temos uma comunidade.</w:t>
      </w:r>
    </w:p>
    <w:p w:rsidR="00E44AA2" w:rsidRDefault="00E44AA2" w:rsidP="00EB2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os fatores abióticos de um ambiente, em conjunto com os seres vivos, formam um </w:t>
      </w:r>
      <w:r w:rsidRPr="00E44AA2">
        <w:rPr>
          <w:rFonts w:ascii="Times New Roman" w:hAnsi="Times New Roman" w:cs="Times New Roman"/>
          <w:b/>
          <w:sz w:val="24"/>
          <w:szCs w:val="24"/>
        </w:rPr>
        <w:t>ecossistema</w:t>
      </w:r>
      <w:r>
        <w:rPr>
          <w:rFonts w:ascii="Times New Roman" w:hAnsi="Times New Roman" w:cs="Times New Roman"/>
          <w:sz w:val="24"/>
          <w:szCs w:val="24"/>
        </w:rPr>
        <w:t xml:space="preserve">. Em um ecossistema, o ideal é que os seres vivos que habitam consigam ser sustentados em equilíbrio. A </w:t>
      </w:r>
      <w:r w:rsidRPr="00E44AA2">
        <w:rPr>
          <w:rFonts w:ascii="Times New Roman" w:hAnsi="Times New Roman" w:cs="Times New Roman"/>
          <w:b/>
          <w:sz w:val="24"/>
          <w:szCs w:val="24"/>
        </w:rPr>
        <w:t>biosfer</w:t>
      </w:r>
      <w:r>
        <w:rPr>
          <w:rFonts w:ascii="Times New Roman" w:hAnsi="Times New Roman" w:cs="Times New Roman"/>
          <w:sz w:val="24"/>
          <w:szCs w:val="24"/>
        </w:rPr>
        <w:t>a é um conjunto de todos os ecossistemas da Terra e o seu estudo, portanto, envolve todos os processos globais.</w:t>
      </w:r>
    </w:p>
    <w:p w:rsidR="00E44AA2" w:rsidRDefault="00E44AA2" w:rsidP="00EB2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A2" w:rsidRDefault="00E44AA2" w:rsidP="00E44A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4AA2">
        <w:rPr>
          <w:rFonts w:ascii="Times New Roman" w:hAnsi="Times New Roman" w:cs="Times New Roman"/>
          <w:sz w:val="24"/>
          <w:szCs w:val="24"/>
          <w:u w:val="single"/>
        </w:rPr>
        <w:t>Hábitat e nicho ecológico</w:t>
      </w:r>
    </w:p>
    <w:p w:rsidR="00E44AA2" w:rsidRDefault="00E44AA2" w:rsidP="00E44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Você já deve ter percebido que tudo tem o seu próprio lugar. Agora, procure lembrar-se dos seres vivos que conhece. Será que todos eles vivem em um mesmo lugar? Será que todos eles precisam exatamente das mesmas coisas para viver? É claro que existem seres</w:t>
      </w:r>
      <w:r w:rsidR="00E47CAF">
        <w:rPr>
          <w:rFonts w:ascii="Times New Roman" w:hAnsi="Times New Roman" w:cs="Times New Roman"/>
          <w:sz w:val="24"/>
          <w:szCs w:val="24"/>
        </w:rPr>
        <w:t xml:space="preserve"> vivendo em lugares diferentes. O lugar onde cada organismo vive, com tudo aquilo de que precisa, é chamado de </w:t>
      </w:r>
      <w:r w:rsidR="00E47CAF" w:rsidRPr="00E47CAF">
        <w:rPr>
          <w:rFonts w:ascii="Times New Roman" w:hAnsi="Times New Roman" w:cs="Times New Roman"/>
          <w:b/>
          <w:sz w:val="24"/>
          <w:szCs w:val="24"/>
        </w:rPr>
        <w:t>hábitat.</w:t>
      </w:r>
    </w:p>
    <w:p w:rsidR="00E47CAF" w:rsidRDefault="00E47CAF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Além de viver em um determinado ambiente, cada ser vivo tem sua função. O conjunto de tudo aquilo que um ser vivo faz, a forma como vive, seus costumes e necessidades é chamado de </w:t>
      </w:r>
      <w:r w:rsidRPr="00E47CAF">
        <w:rPr>
          <w:rFonts w:ascii="Times New Roman" w:hAnsi="Times New Roman" w:cs="Times New Roman"/>
          <w:b/>
          <w:sz w:val="24"/>
          <w:szCs w:val="24"/>
        </w:rPr>
        <w:t>nicho ecológico</w:t>
      </w:r>
      <w:r>
        <w:rPr>
          <w:rFonts w:ascii="Times New Roman" w:hAnsi="Times New Roman" w:cs="Times New Roman"/>
          <w:sz w:val="24"/>
          <w:szCs w:val="24"/>
        </w:rPr>
        <w:t xml:space="preserve">. De uma forma geral, pode se pensar que hábitat é </w:t>
      </w:r>
      <w:r w:rsidRPr="00E47CAF">
        <w:rPr>
          <w:rFonts w:ascii="Times New Roman" w:hAnsi="Times New Roman" w:cs="Times New Roman"/>
          <w:b/>
          <w:sz w:val="24"/>
          <w:szCs w:val="24"/>
        </w:rPr>
        <w:t>onde</w:t>
      </w:r>
      <w:r>
        <w:rPr>
          <w:rFonts w:ascii="Times New Roman" w:hAnsi="Times New Roman" w:cs="Times New Roman"/>
          <w:sz w:val="24"/>
          <w:szCs w:val="24"/>
        </w:rPr>
        <w:t xml:space="preserve"> o ser vive e o nicho é </w:t>
      </w:r>
      <w:r w:rsidRPr="00E47CAF">
        <w:rPr>
          <w:rFonts w:ascii="Times New Roman" w:hAnsi="Times New Roman" w:cs="Times New Roman"/>
          <w:b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ele vive.</w:t>
      </w:r>
    </w:p>
    <w:p w:rsidR="00E47CAF" w:rsidRDefault="00E47CAF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CAF" w:rsidRPr="00BF2249" w:rsidRDefault="00E47CAF" w:rsidP="00E44AA2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BF2249">
        <w:rPr>
          <w:rFonts w:ascii="Times New Roman" w:hAnsi="Times New Roman" w:cs="Times New Roman"/>
          <w:sz w:val="52"/>
          <w:szCs w:val="52"/>
        </w:rPr>
        <w:t>Saiba mais</w:t>
      </w:r>
    </w:p>
    <w:p w:rsidR="00E47CAF" w:rsidRDefault="00E47CAF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CAF" w:rsidRDefault="00E47CAF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cavalo-marinho é um peixe que pode viver em regiões próximas a manguezais. Seu corpo é frágil e sua principal defesa é a camuflagem. Para isso, muitos cavalos marinhos recobrem seu corpo</w:t>
      </w:r>
      <w:r w:rsidR="008949EC">
        <w:rPr>
          <w:rFonts w:ascii="Times New Roman" w:hAnsi="Times New Roman" w:cs="Times New Roman"/>
          <w:sz w:val="24"/>
          <w:szCs w:val="24"/>
        </w:rPr>
        <w:t xml:space="preserve"> com algas pardas. Dessa forma, eles passam despercebidos diante de seus predadores. O cavalo-marinho tem hábito alimentar carnívoro em todas as fases da vida. Sua dieta favorita é composta de pequenos camarões. Uma curiosidade a respeito desses animais é que o macho fica “gravido”, ou seja, parte do desenvolvimento dos filhotes ocorre em uma bolsa no corpo do macho.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De acordo com o texto, responda as seguintes questões.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Qual o hábitat e o nicho ecológico do cavalo-marinho?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Qual a diferença entre hábitat e nicho ecológico?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R:__________________________________________________________________________________________________________________________________________</w:t>
      </w: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9EC" w:rsidRDefault="008949E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Que mecanismo ele usa para se livrar dos predadores</w:t>
      </w:r>
      <w:r w:rsidR="00BF2249">
        <w:rPr>
          <w:rFonts w:ascii="Times New Roman" w:hAnsi="Times New Roman" w:cs="Times New Roman"/>
          <w:sz w:val="24"/>
          <w:szCs w:val="24"/>
        </w:rPr>
        <w:t>?</w:t>
      </w: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R:____________________________________________________________________</w:t>
      </w: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Escolha outro animal e, em seu caderno, desenhe-o em seu habitat. Depois, escreva uma curiosidade sobre nicho ecológico.</w:t>
      </w: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</w:t>
      </w: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249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O que a interação entre os fatores bióticos e os abióticos em um ambiente caracteriza? Marque um X.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espécie.   b) população.   c) comunidade.   d) ecossistema.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Assinale um X na alternativa que traz a sequência correta dos níveis básicos de organização dos seres vivos.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organismo-comunidade-população-ecossistema.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organismo-ecossistema-comunidade-população.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organismo-população-comunidade-ecossistema.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organismo-população-ecossistema-comunidade.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Em uma fazenda, a plantação de milho foi intensamente reduzida por causa da geada na região. Os poucos milhos que restam acabaram sendo atacados por insetos e fungos. É correto afirmar que essa plantação sofreu com os efeitos de: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um fator biótico e dois abióticos.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três fatores bióticos.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um fator abiótico e dois fatores bióticos.</w:t>
      </w:r>
    </w:p>
    <w:p w:rsidR="00944FFC" w:rsidRDefault="00944FFC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três fatores abióticos.</w:t>
      </w:r>
    </w:p>
    <w:p w:rsidR="00BF2249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249" w:rsidRPr="00E47CAF" w:rsidRDefault="00BF2249" w:rsidP="00E4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2249" w:rsidRPr="00E47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3C"/>
    <w:rsid w:val="000D279D"/>
    <w:rsid w:val="001A17E5"/>
    <w:rsid w:val="002C58BF"/>
    <w:rsid w:val="003C1CA3"/>
    <w:rsid w:val="003C513C"/>
    <w:rsid w:val="004030A3"/>
    <w:rsid w:val="008949EC"/>
    <w:rsid w:val="00944FFC"/>
    <w:rsid w:val="00BF2249"/>
    <w:rsid w:val="00D03A05"/>
    <w:rsid w:val="00E44AA2"/>
    <w:rsid w:val="00E47CAF"/>
    <w:rsid w:val="00E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Vinicius Araujo</cp:lastModifiedBy>
  <cp:revision>2</cp:revision>
  <dcterms:created xsi:type="dcterms:W3CDTF">2020-04-08T21:24:00Z</dcterms:created>
  <dcterms:modified xsi:type="dcterms:W3CDTF">2020-04-08T21:24:00Z</dcterms:modified>
</cp:coreProperties>
</file>