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  <w:bookmarkStart w:id="0" w:name="_GoBack"/>
      <w:r>
        <w:rPr>
          <w:rFonts w:ascii="Arial" w:hAnsi="Arial"/>
          <w:b/>
          <w:noProof/>
          <w:color w:val="FF0000"/>
        </w:rPr>
        <w:drawing>
          <wp:inline distT="0" distB="0" distL="0" distR="0">
            <wp:extent cx="1638300" cy="91440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91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</w:p>
    <w:p w:rsidR="00F236EE" w:rsidRPr="00F236EE" w:rsidRDefault="00F236EE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236EE" w:rsidRDefault="00F236EE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IINFORMÁTICA 6º ANO</w:t>
      </w:r>
    </w:p>
    <w:p w:rsidR="006F5B25" w:rsidRPr="00F236EE" w:rsidRDefault="006F5B25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6F5B25" w:rsidRDefault="00F236EE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F236EE" w:rsidRDefault="006F5B25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6F5B25" w:rsidRPr="00F236EE" w:rsidRDefault="006F5B25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</w:p>
    <w:tbl>
      <w:tblPr>
        <w:tblStyle w:val="Tabelacomgrade"/>
        <w:tblW w:w="9516" w:type="dxa"/>
        <w:tblLook w:val="04A0" w:firstRow="1" w:lastRow="0" w:firstColumn="1" w:lastColumn="0" w:noHBand="0" w:noVBand="1"/>
      </w:tblPr>
      <w:tblGrid>
        <w:gridCol w:w="9516"/>
      </w:tblGrid>
      <w:tr w:rsidR="00F236EE" w:rsidTr="007005AD">
        <w:trPr>
          <w:trHeight w:val="2820"/>
        </w:trPr>
        <w:tc>
          <w:tcPr>
            <w:tcW w:w="9516" w:type="dxa"/>
          </w:tcPr>
          <w:p w:rsidR="00F236EE" w:rsidRPr="007005AD" w:rsidRDefault="00F236EE" w:rsidP="00F236EE">
            <w:pPr>
              <w:pStyle w:val="EstiloRecuodecorpodetexto3Arial11ptVerdePrimeiralin1"/>
              <w:ind w:left="360"/>
              <w:rPr>
                <w:color w:val="000000" w:themeColor="text1"/>
                <w:sz w:val="28"/>
                <w:szCs w:val="28"/>
              </w:rPr>
            </w:pPr>
          </w:p>
          <w:p w:rsidR="00F236EE" w:rsidRPr="007005AD" w:rsidRDefault="00F236EE" w:rsidP="00F236EE">
            <w:pPr>
              <w:pStyle w:val="EstiloRecuodecorpodetexto3Arial11ptVerdePrimeiralin1"/>
              <w:ind w:left="36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05AD">
              <w:rPr>
                <w:i/>
                <w:color w:val="000000" w:themeColor="text1"/>
                <w:sz w:val="28"/>
                <w:szCs w:val="28"/>
              </w:rPr>
              <w:t>LEMBRE-SE</w:t>
            </w:r>
          </w:p>
          <w:p w:rsidR="00F236EE" w:rsidRPr="007005AD" w:rsidRDefault="00F236EE" w:rsidP="00F236EE">
            <w:pPr>
              <w:pStyle w:val="EstiloRecuodecorpodetexto3Arial11ptVerdePrimeiralin1"/>
              <w:ind w:left="36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05AD">
              <w:rPr>
                <w:i/>
                <w:color w:val="000000" w:themeColor="text1"/>
                <w:sz w:val="28"/>
                <w:szCs w:val="28"/>
              </w:rPr>
              <w:t>Para digitar os números e efetuar as operações, utilize o teclado numérico. O mouse pode ser utilizado, porém o processo fica mais lento.</w:t>
            </w:r>
          </w:p>
          <w:p w:rsidR="00F236EE" w:rsidRPr="007005AD" w:rsidRDefault="00F236EE" w:rsidP="00F236EE">
            <w:pPr>
              <w:pStyle w:val="EstiloRecuodecorpodetexto3Arial11ptVerdePrimeiralin1"/>
              <w:ind w:left="36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05AD">
              <w:rPr>
                <w:i/>
                <w:color w:val="000000" w:themeColor="text1"/>
                <w:sz w:val="28"/>
                <w:szCs w:val="28"/>
              </w:rPr>
              <w:t>Para reiniciar a calculadora, basta pressionar a tecla ESC (alto do lado esquerdo do teclado</w:t>
            </w:r>
            <w:proofErr w:type="gramStart"/>
            <w:r w:rsidRPr="007005AD">
              <w:rPr>
                <w:i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F236EE" w:rsidRPr="007005AD" w:rsidRDefault="00F236EE" w:rsidP="00F236EE">
            <w:pPr>
              <w:pStyle w:val="EstiloRecuodecorpodetexto3Arial11ptVerdePrimeiralin1"/>
              <w:ind w:left="36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05AD">
              <w:rPr>
                <w:i/>
                <w:color w:val="000000" w:themeColor="text1"/>
                <w:sz w:val="28"/>
                <w:szCs w:val="28"/>
              </w:rPr>
              <w:t xml:space="preserve">Para utilizar o teclado </w:t>
            </w:r>
            <w:proofErr w:type="spellStart"/>
            <w:r w:rsidRPr="007005AD">
              <w:rPr>
                <w:i/>
                <w:color w:val="000000" w:themeColor="text1"/>
                <w:sz w:val="28"/>
                <w:szCs w:val="28"/>
              </w:rPr>
              <w:t>numerico</w:t>
            </w:r>
            <w:proofErr w:type="spellEnd"/>
            <w:r w:rsidRPr="007005AD">
              <w:rPr>
                <w:i/>
                <w:color w:val="000000" w:themeColor="text1"/>
                <w:sz w:val="28"/>
                <w:szCs w:val="28"/>
              </w:rPr>
              <w:t xml:space="preserve"> (como números) “</w:t>
            </w:r>
            <w:proofErr w:type="spellStart"/>
            <w:proofErr w:type="gramStart"/>
            <w:r w:rsidRPr="007005AD">
              <w:rPr>
                <w:i/>
                <w:color w:val="000000" w:themeColor="text1"/>
                <w:sz w:val="28"/>
                <w:szCs w:val="28"/>
              </w:rPr>
              <w:t>NumLock</w:t>
            </w:r>
            <w:proofErr w:type="spellEnd"/>
            <w:proofErr w:type="gramEnd"/>
            <w:r w:rsidRPr="007005AD">
              <w:rPr>
                <w:i/>
                <w:color w:val="000000" w:themeColor="text1"/>
                <w:sz w:val="28"/>
                <w:szCs w:val="28"/>
              </w:rPr>
              <w:t>” deve estar acesso</w:t>
            </w:r>
          </w:p>
          <w:p w:rsidR="00F236EE" w:rsidRPr="007005AD" w:rsidRDefault="00F236EE" w:rsidP="00F236EE">
            <w:pPr>
              <w:pStyle w:val="EstiloRecuodecorpodetexto3Arial11ptVerdePrimeiralin1"/>
              <w:ind w:left="36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05AD">
              <w:rPr>
                <w:i/>
                <w:color w:val="000000" w:themeColor="text1"/>
                <w:sz w:val="28"/>
                <w:szCs w:val="28"/>
              </w:rPr>
              <w:t>Para ativar ou desativar o “</w:t>
            </w:r>
            <w:proofErr w:type="spellStart"/>
            <w:proofErr w:type="gramStart"/>
            <w:r w:rsidRPr="007005AD">
              <w:rPr>
                <w:i/>
                <w:color w:val="000000" w:themeColor="text1"/>
                <w:sz w:val="28"/>
                <w:szCs w:val="28"/>
              </w:rPr>
              <w:t>NumLock</w:t>
            </w:r>
            <w:proofErr w:type="spellEnd"/>
            <w:proofErr w:type="gramEnd"/>
            <w:r w:rsidRPr="007005AD">
              <w:rPr>
                <w:i/>
                <w:color w:val="000000" w:themeColor="text1"/>
                <w:sz w:val="28"/>
                <w:szCs w:val="28"/>
              </w:rPr>
              <w:t>” basta pressionar a tecla &lt;</w:t>
            </w:r>
            <w:proofErr w:type="spellStart"/>
            <w:r w:rsidRPr="007005AD">
              <w:rPr>
                <w:i/>
                <w:color w:val="000000" w:themeColor="text1"/>
                <w:sz w:val="28"/>
                <w:szCs w:val="28"/>
              </w:rPr>
              <w:t>NumLock</w:t>
            </w:r>
            <w:proofErr w:type="spellEnd"/>
            <w:r w:rsidRPr="007005AD">
              <w:rPr>
                <w:i/>
                <w:color w:val="000000" w:themeColor="text1"/>
                <w:sz w:val="28"/>
                <w:szCs w:val="28"/>
              </w:rPr>
              <w:t>&gt; no teclado numérico.</w:t>
            </w:r>
          </w:p>
          <w:p w:rsidR="007005AD" w:rsidRPr="007005AD" w:rsidRDefault="007005AD" w:rsidP="00F236EE">
            <w:pPr>
              <w:pStyle w:val="EstiloRecuodecorpodetexto3Arial11ptVerdePrimeiralin1"/>
              <w:ind w:left="36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Lembre-se. </w:t>
            </w:r>
            <w:r w:rsidRPr="007005AD">
              <w:rPr>
                <w:i/>
                <w:color w:val="000000" w:themeColor="text1"/>
                <w:sz w:val="28"/>
                <w:szCs w:val="28"/>
              </w:rPr>
              <w:t>Pode usar a calculadora do celular</w:t>
            </w:r>
          </w:p>
          <w:p w:rsidR="00F236EE" w:rsidRDefault="00F236EE" w:rsidP="00F236EE">
            <w:pPr>
              <w:pStyle w:val="Recuodecorpodetexto3"/>
              <w:ind w:firstLine="0"/>
              <w:rPr>
                <w:rFonts w:ascii="Arial" w:hAnsi="Arial"/>
                <w:b/>
                <w:color w:val="FF0000"/>
              </w:rPr>
            </w:pPr>
          </w:p>
        </w:tc>
      </w:tr>
    </w:tbl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</w:p>
    <w:p w:rsidR="00F236EE" w:rsidRDefault="007005AD" w:rsidP="00F236EE">
      <w:pPr>
        <w:pStyle w:val="Recuodecorpodetexto3"/>
        <w:ind w:firstLine="0"/>
        <w:rPr>
          <w:rFonts w:ascii="Arial" w:hAnsi="Arial"/>
          <w:b/>
          <w:color w:val="FF0000"/>
        </w:rPr>
      </w:pPr>
      <w:r>
        <w:rPr>
          <w:rStyle w:val="EstiloRecuodecorpodetexto3Arial11ptVerdeChar"/>
        </w:rPr>
        <w:t>Anote o resultado e limpe a calculadora</w:t>
      </w:r>
    </w:p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</w:p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</w:p>
    <w:p w:rsidR="00F236EE" w:rsidRDefault="00F236EE" w:rsidP="00F236EE">
      <w:pPr>
        <w:pStyle w:val="Recuodecorpodetexto3"/>
        <w:ind w:firstLine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Exercício-1:</w:t>
      </w:r>
    </w:p>
    <w:p w:rsidR="00A04DB3" w:rsidRDefault="00A04DB3" w:rsidP="00F236EE">
      <w:pPr>
        <w:pStyle w:val="Recuodecorpodetexto3"/>
        <w:ind w:firstLine="0"/>
        <w:rPr>
          <w:rFonts w:ascii="Arial" w:hAnsi="Arial"/>
          <w:b/>
          <w:color w:val="FF0000"/>
        </w:rPr>
      </w:pPr>
    </w:p>
    <w:p w:rsidR="00A04DB3" w:rsidRDefault="00A04DB3" w:rsidP="00A04DB3">
      <w:pPr>
        <w:pStyle w:val="Recuodecorpodetexto3"/>
        <w:spacing w:before="120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8352 + 2487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>51280 x 21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spacing w:before="120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4657 + 2586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>61280 x 18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spacing w:before="120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39252 + 1527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>31520 x 33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spacing w:before="120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28152 + 3557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>41852 x 11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8352 - 2487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 xml:space="preserve">3621 </w:t>
      </w:r>
      <w:r>
        <w:rPr>
          <w:rFonts w:ascii="Arial" w:hAnsi="Arial"/>
          <w:b/>
          <w:color w:val="008000"/>
          <w:sz w:val="26"/>
        </w:rPr>
        <w:sym w:font="Symbol" w:char="F0B8"/>
      </w:r>
      <w:r>
        <w:rPr>
          <w:rFonts w:ascii="Arial" w:hAnsi="Arial"/>
          <w:b/>
          <w:color w:val="008000"/>
          <w:sz w:val="26"/>
        </w:rPr>
        <w:t xml:space="preserve"> 8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4657 - 2586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 xml:space="preserve">4238 </w:t>
      </w:r>
      <w:r>
        <w:rPr>
          <w:rFonts w:ascii="Arial" w:hAnsi="Arial"/>
          <w:b/>
          <w:color w:val="008000"/>
          <w:sz w:val="26"/>
        </w:rPr>
        <w:sym w:font="Symbol" w:char="F0B8"/>
      </w:r>
      <w:r>
        <w:rPr>
          <w:rFonts w:ascii="Arial" w:hAnsi="Arial"/>
          <w:b/>
          <w:color w:val="008000"/>
          <w:sz w:val="26"/>
        </w:rPr>
        <w:t xml:space="preserve"> 6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39252 - 1527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 xml:space="preserve">1750 </w:t>
      </w:r>
      <w:r>
        <w:rPr>
          <w:rFonts w:ascii="Arial" w:hAnsi="Arial"/>
          <w:b/>
          <w:color w:val="008000"/>
          <w:sz w:val="26"/>
        </w:rPr>
        <w:sym w:font="Symbol" w:char="F0B8"/>
      </w:r>
      <w:r>
        <w:rPr>
          <w:rFonts w:ascii="Arial" w:hAnsi="Arial"/>
          <w:b/>
          <w:color w:val="008000"/>
          <w:sz w:val="26"/>
        </w:rPr>
        <w:t xml:space="preserve"> 12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Default="00A04DB3" w:rsidP="00A04DB3">
      <w:pPr>
        <w:pStyle w:val="Recuodecorpodetexto3"/>
        <w:ind w:firstLine="0"/>
        <w:rPr>
          <w:rStyle w:val="EstiloRecuodecorpodetexto3Arial11ptVerdeChar"/>
          <w:sz w:val="26"/>
        </w:rPr>
      </w:pPr>
      <w:r>
        <w:rPr>
          <w:rFonts w:ascii="Arial" w:hAnsi="Arial"/>
          <w:b/>
          <w:color w:val="008000"/>
          <w:sz w:val="26"/>
        </w:rPr>
        <w:t>28152 - 3557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>
        <w:rPr>
          <w:rStyle w:val="EstiloRecuodecorpodetexto3Arial11ptVerdeChar"/>
          <w:sz w:val="26"/>
        </w:rPr>
        <w:tab/>
      </w:r>
      <w:r>
        <w:rPr>
          <w:rFonts w:ascii="Arial" w:hAnsi="Arial"/>
          <w:b/>
          <w:color w:val="008000"/>
          <w:sz w:val="26"/>
        </w:rPr>
        <w:t xml:space="preserve">5125 </w:t>
      </w:r>
      <w:r>
        <w:rPr>
          <w:rFonts w:ascii="Arial" w:hAnsi="Arial"/>
          <w:b/>
          <w:color w:val="008000"/>
          <w:sz w:val="26"/>
        </w:rPr>
        <w:sym w:font="Symbol" w:char="F0B8"/>
      </w:r>
      <w:r>
        <w:rPr>
          <w:rFonts w:ascii="Arial" w:hAnsi="Arial"/>
          <w:b/>
          <w:color w:val="008000"/>
          <w:sz w:val="26"/>
        </w:rPr>
        <w:t xml:space="preserve"> 17</w:t>
      </w:r>
      <w:r>
        <w:rPr>
          <w:rStyle w:val="EstiloRecuodecorpodetexto3Arial11ptVerdeChar"/>
          <w:sz w:val="26"/>
        </w:rPr>
        <w:t xml:space="preserve"> </w:t>
      </w:r>
      <w:r>
        <w:rPr>
          <w:rStyle w:val="EstiloRecuodecorpodetexto3Arial11ptVerdeChar"/>
          <w:sz w:val="26"/>
        </w:rPr>
        <w:tab/>
        <w:t>= _____________</w:t>
      </w:r>
    </w:p>
    <w:p w:rsidR="00A04DB3" w:rsidRPr="00A04DB3" w:rsidRDefault="00A04DB3" w:rsidP="007005AD">
      <w:pPr>
        <w:pStyle w:val="Recuodecorpodetexto3"/>
        <w:ind w:firstLine="0"/>
        <w:jc w:val="left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008000"/>
          <w:sz w:val="26"/>
        </w:rPr>
        <w:t>47% de 4127</w:t>
      </w:r>
      <w:r w:rsidR="007005AD">
        <w:rPr>
          <w:rStyle w:val="EstiloRecuodecorpodetexto3Arial11ptVerdeChar"/>
          <w:sz w:val="26"/>
        </w:rPr>
        <w:t xml:space="preserve"> </w:t>
      </w:r>
      <w:r w:rsidR="007005AD">
        <w:rPr>
          <w:rStyle w:val="EstiloRecuodecorpodetexto3Arial11ptVerdeChar"/>
          <w:sz w:val="26"/>
        </w:rPr>
        <w:tab/>
        <w:t>= _____________</w:t>
      </w:r>
      <w:r>
        <w:rPr>
          <w:rStyle w:val="EstiloRecuodecorpodetexto3Arial11ptVerdeChar"/>
          <w:sz w:val="26"/>
        </w:rPr>
        <w:tab/>
      </w:r>
      <w:r w:rsidR="007005AD">
        <w:rPr>
          <w:rStyle w:val="EstiloRecuodecorpodetexto3Arial11ptVerdeChar"/>
          <w:sz w:val="26"/>
        </w:rPr>
        <w:t xml:space="preserve">       </w:t>
      </w:r>
      <w:r w:rsidR="007005AD">
        <w:rPr>
          <w:rFonts w:ascii="Arial" w:hAnsi="Arial"/>
          <w:b/>
          <w:color w:val="008000"/>
          <w:sz w:val="26"/>
        </w:rPr>
        <w:t>35,3%de 8895</w:t>
      </w:r>
      <w:proofErr w:type="gramStart"/>
      <w:r w:rsidR="007005AD">
        <w:rPr>
          <w:rStyle w:val="EstiloRecuodecorpodetexto3Arial11ptVerdeChar"/>
          <w:sz w:val="26"/>
        </w:rPr>
        <w:t xml:space="preserve">  </w:t>
      </w:r>
      <w:proofErr w:type="gramEnd"/>
      <w:r w:rsidR="007005AD">
        <w:rPr>
          <w:rStyle w:val="EstiloRecuodecorpodetexto3Arial11ptVerdeChar"/>
          <w:sz w:val="26"/>
        </w:rPr>
        <w:t>= ___________</w:t>
      </w:r>
    </w:p>
    <w:p w:rsidR="001B6623" w:rsidRDefault="001B6623"/>
    <w:sectPr w:rsidR="001B6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E"/>
    <w:rsid w:val="001B6623"/>
    <w:rsid w:val="00655E50"/>
    <w:rsid w:val="006F5B25"/>
    <w:rsid w:val="007005AD"/>
    <w:rsid w:val="00A04DB3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4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2020-04-03T15:01:00Z</dcterms:created>
  <dcterms:modified xsi:type="dcterms:W3CDTF">2020-04-03T16:07:00Z</dcterms:modified>
</cp:coreProperties>
</file>