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220"/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5"/>
        <w:gridCol w:w="861"/>
        <w:gridCol w:w="5259"/>
      </w:tblGrid>
      <w:tr w:rsidR="000F6CE7" w:rsidRPr="008D01AB" w:rsidTr="00CE2535">
        <w:tc>
          <w:tcPr>
            <w:tcW w:w="8095" w:type="dxa"/>
            <w:gridSpan w:val="4"/>
          </w:tcPr>
          <w:p w:rsidR="000F6CE7" w:rsidRPr="00BF6AB1" w:rsidRDefault="000F6CE7" w:rsidP="00CE2535">
            <w:pPr>
              <w:spacing w:after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BF6AB1"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0F6CE7" w:rsidRPr="008D01AB" w:rsidTr="00CE2535">
        <w:tc>
          <w:tcPr>
            <w:tcW w:w="1975" w:type="dxa"/>
            <w:gridSpan w:val="2"/>
          </w:tcPr>
          <w:p w:rsidR="000F6CE7" w:rsidRPr="008D01AB" w:rsidRDefault="000F6CE7" w:rsidP="00CE2535">
            <w:pPr>
              <w:spacing w:after="0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 w:rsidRPr="008D01AB">
              <w:rPr>
                <w:rFonts w:ascii="Comic Sans MS" w:hAnsi="Comic Sans MS"/>
                <w:sz w:val="24"/>
                <w:szCs w:val="24"/>
              </w:rPr>
              <w:t>Disciplina</w:t>
            </w:r>
            <w:proofErr w:type="spellEnd"/>
            <w:r w:rsidRPr="008D01AB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2"/>
          </w:tcPr>
          <w:p w:rsidR="000F6CE7" w:rsidRPr="008D01AB" w:rsidRDefault="000F6CE7" w:rsidP="00CE2535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Matemática</w:t>
            </w:r>
            <w:proofErr w:type="spell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Geometria</w:t>
            </w:r>
            <w:proofErr w:type="spellEnd"/>
          </w:p>
        </w:tc>
      </w:tr>
      <w:tr w:rsidR="000F6CE7" w:rsidRPr="008D01AB" w:rsidTr="00CE2535">
        <w:tc>
          <w:tcPr>
            <w:tcW w:w="1560" w:type="dxa"/>
          </w:tcPr>
          <w:p w:rsidR="000F6CE7" w:rsidRPr="00BF6AB1" w:rsidRDefault="000F6CE7" w:rsidP="00CE2535">
            <w:pPr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F6AB1"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6535" w:type="dxa"/>
            <w:gridSpan w:val="3"/>
          </w:tcPr>
          <w:p w:rsidR="000F6CE7" w:rsidRPr="008D01AB" w:rsidRDefault="000F6CE7" w:rsidP="00CE2535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Camilla Gomes</w:t>
            </w:r>
          </w:p>
        </w:tc>
      </w:tr>
      <w:tr w:rsidR="000F6CE7" w:rsidRPr="008D01AB" w:rsidTr="00CE2535">
        <w:tc>
          <w:tcPr>
            <w:tcW w:w="1560" w:type="dxa"/>
          </w:tcPr>
          <w:p w:rsidR="000F6CE7" w:rsidRPr="008D01AB" w:rsidRDefault="000F6CE7" w:rsidP="00CE2535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1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º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ano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F6CE7" w:rsidRPr="008D01AB" w:rsidRDefault="000F6CE7" w:rsidP="00CE2535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 w:rsidRPr="008D01AB">
              <w:rPr>
                <w:rFonts w:ascii="Comic Sans MS" w:hAnsi="Comic Sans MS" w:cs="Tahoma"/>
                <w:sz w:val="24"/>
                <w:szCs w:val="24"/>
              </w:rPr>
              <w:t>Turma</w:t>
            </w:r>
            <w:proofErr w:type="spellEnd"/>
            <w:r w:rsidRPr="008D01AB">
              <w:rPr>
                <w:rFonts w:ascii="Comic Sans MS" w:hAnsi="Comic Sans MS" w:cs="Tahoma"/>
                <w:sz w:val="24"/>
                <w:szCs w:val="24"/>
              </w:rPr>
              <w:t>:</w:t>
            </w:r>
          </w:p>
        </w:tc>
        <w:tc>
          <w:tcPr>
            <w:tcW w:w="5259" w:type="dxa"/>
          </w:tcPr>
          <w:p w:rsidR="000F6CE7" w:rsidRPr="008D01AB" w:rsidRDefault="000F6CE7" w:rsidP="00CE2535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001</w:t>
            </w:r>
          </w:p>
        </w:tc>
      </w:tr>
    </w:tbl>
    <w:p w:rsidR="000F6CE7" w:rsidRDefault="000F6CE7" w:rsidP="000F6CE7">
      <w:pPr>
        <w:spacing w:after="0"/>
        <w:rPr>
          <w:rFonts w:cs="Calibri"/>
          <w:lang w:val="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B4347" wp14:editId="44D0E5DE">
            <wp:simplePos x="0" y="0"/>
            <wp:positionH relativeFrom="margin">
              <wp:posOffset>-114300</wp:posOffset>
            </wp:positionH>
            <wp:positionV relativeFrom="margin">
              <wp:posOffset>-171450</wp:posOffset>
            </wp:positionV>
            <wp:extent cx="847090" cy="1057275"/>
            <wp:effectExtent l="0" t="0" r="0" b="9525"/>
            <wp:wrapSquare wrapText="bothSides"/>
            <wp:docPr id="17" name="Imagem 1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E9D" w:rsidRPr="000F6CE7" w:rsidRDefault="00680E9D" w:rsidP="000F6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E7" w:rsidRDefault="000F6CE7" w:rsidP="000F6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  <w:szCs w:val="24"/>
        </w:rPr>
        <w:t>EXERCÍCIOS – GRÁFICO DE UMA FUNÇÃO</w:t>
      </w:r>
    </w:p>
    <w:p w:rsidR="000F6CE7" w:rsidRDefault="000F6CE7" w:rsidP="000F6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CE7" w:rsidRPr="005D63D2" w:rsidRDefault="000F6CE7" w:rsidP="000F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Questão 1 </w:t>
      </w:r>
      <w:r w:rsidR="005D63D2" w:rsidRPr="005D63D2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D63D2" w:rsidRPr="005D63D2">
        <w:rPr>
          <w:rFonts w:ascii="Times New Roman" w:hAnsi="Times New Roman" w:cs="Times New Roman"/>
          <w:sz w:val="24"/>
          <w:szCs w:val="24"/>
          <w:lang w:val="pt-BR"/>
        </w:rPr>
        <w:t>Represente no plano cartesiano, os pontos A(1,3); B(4,-2); C(-1,3); D(-2,-5); E(-3,0); F(0,2) e G(0,0).</w:t>
      </w:r>
    </w:p>
    <w:p w:rsidR="005D63D2" w:rsidRDefault="005D63D2" w:rsidP="0071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D63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787386"/>
            <wp:effectExtent l="0" t="0" r="0" b="0"/>
            <wp:docPr id="1" name="Imagem 1" descr="C:\Users\Socorro\Desktop\Aulas Matemática\Semana 3\1° ano - Grágico da função\plano-cartesiano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rro\Desktop\Aulas Matemática\Semana 3\1° ano - Grágico da função\plano-cartesiano-2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3" cy="27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AF" w:rsidRDefault="007157AF" w:rsidP="0071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D63D2" w:rsidRDefault="005D63D2" w:rsidP="000F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2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Considere os conjuntos A = {0,1,2} e B = {3,5}. Obtenha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AxB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BxA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D63D2" w:rsidRDefault="005D63D2" w:rsidP="000F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63D2" w:rsidRDefault="005D63D2" w:rsidP="000F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3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Uma empresa de abastecimento de água cobra R$2,00 o metro cúbico, sem taxas. A receita R da empresa é dada em função da quantidade de metros cúbicos consumidos.</w:t>
      </w:r>
    </w:p>
    <w:p w:rsidR="005D63D2" w:rsidRDefault="005D63D2" w:rsidP="000F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63D2" w:rsidRDefault="005D63D2" w:rsidP="005D63D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Escreva a lei de formação da função que relaciona R, em reais, e x, em metros cúbicos.</w:t>
      </w:r>
    </w:p>
    <w:p w:rsidR="005D63D2" w:rsidRDefault="005D63D2" w:rsidP="005D63D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Construa o gráfico dessa função.</w:t>
      </w:r>
    </w:p>
    <w:p w:rsidR="005D63D2" w:rsidRDefault="005D63D2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63D2" w:rsidRDefault="005D63D2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4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Determine o domínio e o conjunto-imagem das funções representadas nos gráficos a seguir.</w:t>
      </w:r>
    </w:p>
    <w:p w:rsidR="005D63D2" w:rsidRDefault="005D63D2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63D2" w:rsidRDefault="005D63D2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63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89691"/>
            <wp:effectExtent l="0" t="0" r="0" b="1270"/>
            <wp:docPr id="2" name="Imagem 2" descr="C:\Users\Socorro\Desktop\Aulas Matemática\Semana 3\1° ano - Grágico da função\erty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orro\Desktop\Aulas Matemática\Semana 3\1° ano - Grágico da função\erty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D2" w:rsidRDefault="005D63D2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Questão 5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50DBE">
        <w:rPr>
          <w:rFonts w:ascii="Times New Roman" w:hAnsi="Times New Roman" w:cs="Times New Roman"/>
          <w:sz w:val="24"/>
          <w:szCs w:val="24"/>
          <w:lang w:val="pt-BR"/>
        </w:rPr>
        <w:t>Classifique cada uma das funções a seguir, de R em R, em p</w:t>
      </w:r>
      <w:bookmarkStart w:id="0" w:name="_GoBack"/>
      <w:bookmarkEnd w:id="0"/>
      <w:r w:rsidR="00950DBE">
        <w:rPr>
          <w:rFonts w:ascii="Times New Roman" w:hAnsi="Times New Roman" w:cs="Times New Roman"/>
          <w:sz w:val="24"/>
          <w:szCs w:val="24"/>
          <w:lang w:val="pt-BR"/>
        </w:rPr>
        <w:t>ar, ímpar, ou nem par nem ímpar.</w:t>
      </w:r>
    </w:p>
    <w:p w:rsidR="00950DBE" w:rsidRDefault="00950DBE" w:rsidP="005D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4A9" w:rsidRDefault="001304A9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1304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0DBE" w:rsidRPr="00950DBE" w:rsidRDefault="00950DBE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F(x) = x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</w:p>
    <w:p w:rsidR="00950DBE" w:rsidRDefault="00950DBE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G(x) = 1/x</w:t>
      </w:r>
    </w:p>
    <w:p w:rsidR="00950DBE" w:rsidRDefault="00950DBE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H(x) = 3x²+5</w:t>
      </w:r>
    </w:p>
    <w:p w:rsidR="00950DBE" w:rsidRDefault="00950DBE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I(x) = 4x -2</w:t>
      </w:r>
    </w:p>
    <w:p w:rsidR="00950DBE" w:rsidRDefault="00950DBE" w:rsidP="00950D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819149</wp:posOffset>
                </wp:positionH>
                <wp:positionV relativeFrom="paragraph">
                  <wp:posOffset>160020</wp:posOffset>
                </wp:positionV>
                <wp:extent cx="238125" cy="9525"/>
                <wp:effectExtent l="0" t="0" r="28575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658A9" id="Conector re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6pt" to="8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BR"/>
        </w:rPr>
        <w:t>J(x) =  x³</w:t>
      </w:r>
    </w:p>
    <w:p w:rsidR="00950DBE" w:rsidRDefault="00950DBE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²+1</w:t>
      </w:r>
    </w:p>
    <w:p w:rsidR="001304A9" w:rsidRDefault="001304A9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1304A9" w:rsidSect="001304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50DBE" w:rsidRDefault="00950DBE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50DBE" w:rsidRDefault="00950DBE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6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Nos diagramas a seguir, identifique quais funções são injetoras,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sobrejetoras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ou bijetoras.</w:t>
      </w:r>
    </w:p>
    <w:p w:rsidR="00950DBE" w:rsidRDefault="00950DBE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50DBE" w:rsidRDefault="00950DBE" w:rsidP="00950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50D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1622" cy="2057400"/>
            <wp:effectExtent l="0" t="0" r="0" b="0"/>
            <wp:docPr id="4" name="Imagem 4" descr="C:\Users\Socorro\Desktop\Aulas Matemática\Semana 3\1° ano - Grágico da função\r6tyoi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corro\Desktop\Aulas Matemática\Semana 3\1° ano - Grágico da função\r6tyoi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57" cy="206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BE" w:rsidRDefault="00950DBE" w:rsidP="00950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950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50DBE" w:rsidRDefault="00950DBE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7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EE18A2">
        <w:rPr>
          <w:rFonts w:ascii="Times New Roman" w:hAnsi="Times New Roman" w:cs="Times New Roman"/>
          <w:sz w:val="24"/>
          <w:szCs w:val="24"/>
          <w:lang w:val="pt-BR"/>
        </w:rPr>
        <w:t xml:space="preserve">Analise os gráficos das funções a seguir e identifique quais são injetoras, </w:t>
      </w:r>
      <w:proofErr w:type="spellStart"/>
      <w:r w:rsidR="00EE18A2">
        <w:rPr>
          <w:rFonts w:ascii="Times New Roman" w:hAnsi="Times New Roman" w:cs="Times New Roman"/>
          <w:sz w:val="24"/>
          <w:szCs w:val="24"/>
          <w:lang w:val="pt-BR"/>
        </w:rPr>
        <w:t>sobrejetoras</w:t>
      </w:r>
      <w:proofErr w:type="spellEnd"/>
      <w:r w:rsidR="00EE18A2">
        <w:rPr>
          <w:rFonts w:ascii="Times New Roman" w:hAnsi="Times New Roman" w:cs="Times New Roman"/>
          <w:sz w:val="24"/>
          <w:szCs w:val="24"/>
          <w:lang w:val="pt-BR"/>
        </w:rPr>
        <w:t xml:space="preserve"> ou bijetoras.</w:t>
      </w:r>
    </w:p>
    <w:p w:rsidR="00EE18A2" w:rsidRDefault="00EE18A2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18A2" w:rsidRDefault="007157AF" w:rsidP="00130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157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1745C" wp14:editId="7A09F2F1">
            <wp:extent cx="3467100" cy="2807821"/>
            <wp:effectExtent l="0" t="0" r="0" b="0"/>
            <wp:docPr id="5" name="Imagem 5" descr="C:\Users\Socorro\Desktop\Aulas Matemática\Semana 3\1° ano - Grágico da função\eryui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orro\Desktop\Aulas Matemática\Semana 3\1° ano - Grágico da função\eryuio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98" cy="28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AF" w:rsidRDefault="007157AF" w:rsidP="00950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4A9" w:rsidRDefault="001304A9" w:rsidP="00950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4A9" w:rsidRDefault="001304A9" w:rsidP="00950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157AF" w:rsidRDefault="007157AF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Questão 8</w:t>
      </w:r>
      <w:r w:rsidRPr="005D63D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Considere as funções f, g, e h, todas definidas em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m,n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] com imagens [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p,q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] representadas através dos gráficos a seguir:</w:t>
      </w:r>
    </w:p>
    <w:p w:rsidR="007157AF" w:rsidRDefault="007157AF" w:rsidP="0095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Pr="007157AF" w:rsidRDefault="001304A9" w:rsidP="001304A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57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26F0DE" wp14:editId="0CF3615F">
            <wp:simplePos x="0" y="0"/>
            <wp:positionH relativeFrom="column">
              <wp:posOffset>4105275</wp:posOffset>
            </wp:positionH>
            <wp:positionV relativeFrom="paragraph">
              <wp:posOffset>6985</wp:posOffset>
            </wp:positionV>
            <wp:extent cx="1459865" cy="1152525"/>
            <wp:effectExtent l="0" t="0" r="6985" b="9525"/>
            <wp:wrapSquare wrapText="bothSides"/>
            <wp:docPr id="8" name="Imagem 8" descr="C:\Users\Socorro\Desktop\Aulas Matemática\Semana 3\1° ano - Grágico da função\ertiyiuoç5r6t7yuiu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corro\Desktop\Aulas Matemática\Semana 3\1° ano - Grágico da função\ertiyiuoç5r6t7yuiu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7AF">
        <w:rPr>
          <w:noProof/>
        </w:rPr>
        <w:drawing>
          <wp:anchor distT="0" distB="0" distL="114300" distR="114300" simplePos="0" relativeHeight="251662336" behindDoc="0" locked="0" layoutInCell="1" allowOverlap="1" wp14:anchorId="5266BC85" wp14:editId="4A5B1E92">
            <wp:simplePos x="0" y="0"/>
            <wp:positionH relativeFrom="column">
              <wp:posOffset>1990725</wp:posOffset>
            </wp:positionH>
            <wp:positionV relativeFrom="paragraph">
              <wp:posOffset>12065</wp:posOffset>
            </wp:positionV>
            <wp:extent cx="1552575" cy="1225550"/>
            <wp:effectExtent l="0" t="0" r="9525" b="0"/>
            <wp:wrapSquare wrapText="bothSides"/>
            <wp:docPr id="7" name="Imagem 7" descr="C:\Users\Socorro\Desktop\Aulas Matemática\Semana 3\1° ano - Grágico da função\ertiyiuo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corro\Desktop\Aulas Matemática\Semana 3\1° ano - Grágico da função\ertiyiuoç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AF" w:rsidRPr="007157AF">
        <w:rPr>
          <w:noProof/>
        </w:rPr>
        <w:drawing>
          <wp:anchor distT="0" distB="0" distL="114300" distR="114300" simplePos="0" relativeHeight="251661312" behindDoc="0" locked="0" layoutInCell="1" allowOverlap="1" wp14:anchorId="24B0A23B" wp14:editId="274C6716">
            <wp:simplePos x="0" y="0"/>
            <wp:positionH relativeFrom="column">
              <wp:posOffset>66675</wp:posOffset>
            </wp:positionH>
            <wp:positionV relativeFrom="paragraph">
              <wp:posOffset>44450</wp:posOffset>
            </wp:positionV>
            <wp:extent cx="1562100" cy="1233170"/>
            <wp:effectExtent l="0" t="0" r="0" b="5080"/>
            <wp:wrapSquare wrapText="bothSides"/>
            <wp:docPr id="6" name="Imagem 6" descr="C:\Users\Socorro\Desktop\Aulas Matemática\Semana 3\1° ano - Grágico da função\yetryit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corro\Desktop\Aulas Matemática\Semana 3\1° ano - Grágico da função\yetryitul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Pr="001304A9" w:rsidRDefault="001304A9" w:rsidP="001304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04A9">
        <w:rPr>
          <w:rFonts w:ascii="Times New Roman" w:hAnsi="Times New Roman" w:cs="Times New Roman"/>
          <w:sz w:val="24"/>
          <w:szCs w:val="24"/>
          <w:lang w:val="pt-BR"/>
        </w:rPr>
        <w:t>Pode-se afirmar que:</w:t>
      </w:r>
    </w:p>
    <w:p w:rsidR="001304A9" w:rsidRDefault="001304A9" w:rsidP="001304A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bijetiva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g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h não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304A9" w:rsidRDefault="001304A9" w:rsidP="001304A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g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h não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304A9" w:rsidRDefault="001304A9" w:rsidP="001304A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 não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g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bijetiva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h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304A9" w:rsidRDefault="001304A9" w:rsidP="001304A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g não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h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bijetiva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304A9" w:rsidRPr="007157AF" w:rsidRDefault="001304A9" w:rsidP="001304A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g não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h é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sobrejetiva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Default="007157AF" w:rsidP="0071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157AF" w:rsidRPr="007157AF" w:rsidRDefault="007157AF" w:rsidP="001304A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157AF" w:rsidRPr="007157AF" w:rsidSect="001304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717A"/>
    <w:multiLevelType w:val="hybridMultilevel"/>
    <w:tmpl w:val="609A5FB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4180699"/>
    <w:multiLevelType w:val="hybridMultilevel"/>
    <w:tmpl w:val="8DE86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3EC9"/>
    <w:multiLevelType w:val="hybridMultilevel"/>
    <w:tmpl w:val="E3D88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7986"/>
    <w:multiLevelType w:val="hybridMultilevel"/>
    <w:tmpl w:val="77A6B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7E16"/>
    <w:multiLevelType w:val="hybridMultilevel"/>
    <w:tmpl w:val="87182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E7"/>
    <w:rsid w:val="000F6CE7"/>
    <w:rsid w:val="001304A9"/>
    <w:rsid w:val="005D63D2"/>
    <w:rsid w:val="00680E9D"/>
    <w:rsid w:val="007157AF"/>
    <w:rsid w:val="00950DBE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F03AE-C6ED-4A1F-92AE-371C1ACE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</dc:creator>
  <cp:keywords/>
  <dc:description/>
  <cp:lastModifiedBy>Socorro</cp:lastModifiedBy>
  <cp:revision>1</cp:revision>
  <dcterms:created xsi:type="dcterms:W3CDTF">2020-04-07T15:06:00Z</dcterms:created>
  <dcterms:modified xsi:type="dcterms:W3CDTF">2020-04-07T17:48:00Z</dcterms:modified>
</cp:coreProperties>
</file>